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E6" w:rsidRDefault="00CC61E6" w:rsidP="00CC61E6">
      <w:pPr>
        <w:spacing w:after="0"/>
        <w:jc w:val="center"/>
        <w:rPr>
          <w:rFonts w:ascii="Times New Roman" w:hAnsi="Times New Roman" w:cs="Times New Roman"/>
          <w:sz w:val="24"/>
          <w:szCs w:val="24"/>
        </w:rPr>
      </w:pPr>
      <w:r>
        <w:rPr>
          <w:rFonts w:ascii="Times New Roman" w:hAnsi="Times New Roman" w:cs="Times New Roman"/>
          <w:sz w:val="24"/>
          <w:szCs w:val="24"/>
        </w:rPr>
        <w:t>САНКТ-ПЕТЕРБУРГСКОЕ ГОСУДАРСТВЕННОЕ БЮДЖЕТНОЕ УЧРЕЖДЕНИЕ</w:t>
      </w:r>
    </w:p>
    <w:p w:rsidR="00CC61E6" w:rsidRDefault="00CC61E6" w:rsidP="00CC61E6">
      <w:pPr>
        <w:spacing w:after="0"/>
        <w:jc w:val="center"/>
        <w:rPr>
          <w:rFonts w:ascii="Times New Roman" w:hAnsi="Times New Roman" w:cs="Times New Roman"/>
          <w:sz w:val="24"/>
          <w:szCs w:val="24"/>
        </w:rPr>
      </w:pPr>
      <w:r>
        <w:rPr>
          <w:rFonts w:ascii="Times New Roman" w:hAnsi="Times New Roman" w:cs="Times New Roman"/>
          <w:sz w:val="24"/>
          <w:szCs w:val="24"/>
        </w:rPr>
        <w:t>«ПОДРОСТКОВО-МОЛОДЕЖНЫЙ ЦЕНТР «КАЛИНИНСКИЙ»</w:t>
      </w:r>
    </w:p>
    <w:p w:rsidR="00CC61E6" w:rsidRDefault="00CC61E6" w:rsidP="00230E39">
      <w:pPr>
        <w:jc w:val="center"/>
        <w:rPr>
          <w:rFonts w:ascii="Times New Roman" w:hAnsi="Times New Roman" w:cs="Times New Roman"/>
          <w:sz w:val="24"/>
          <w:szCs w:val="24"/>
        </w:rPr>
      </w:pPr>
    </w:p>
    <w:p w:rsidR="00CC61E6" w:rsidRDefault="00CC61E6" w:rsidP="00230E39">
      <w:pPr>
        <w:jc w:val="center"/>
        <w:rPr>
          <w:rFonts w:ascii="Times New Roman" w:hAnsi="Times New Roman" w:cs="Times New Roman"/>
          <w:sz w:val="24"/>
          <w:szCs w:val="24"/>
        </w:rPr>
      </w:pPr>
    </w:p>
    <w:p w:rsidR="00CC61E6" w:rsidRDefault="00CC61E6"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CC61E6" w:rsidRDefault="00CC61E6" w:rsidP="00230E39">
      <w:pPr>
        <w:jc w:val="center"/>
        <w:rPr>
          <w:rFonts w:ascii="Times New Roman" w:hAnsi="Times New Roman" w:cs="Times New Roman"/>
          <w:sz w:val="24"/>
          <w:szCs w:val="24"/>
        </w:rPr>
      </w:pPr>
    </w:p>
    <w:p w:rsidR="00CC61E6" w:rsidRDefault="00CC61E6" w:rsidP="00CC61E6">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ПРОФИЛАКТИКА ДЕСТРУКТИВНОГО ПОВЕДЕНИЯ </w:t>
      </w:r>
    </w:p>
    <w:p w:rsidR="00CC61E6" w:rsidRDefault="002913EC" w:rsidP="00CC61E6">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В МОЛОДЕЖНОЙ СРЕДЕ</w:t>
      </w:r>
    </w:p>
    <w:p w:rsidR="002D4E89" w:rsidRDefault="002D4E89" w:rsidP="002D4E89">
      <w:pPr>
        <w:spacing w:after="0"/>
        <w:jc w:val="center"/>
        <w:rPr>
          <w:rFonts w:ascii="Times New Roman" w:hAnsi="Times New Roman" w:cs="Times New Roman"/>
          <w:sz w:val="24"/>
          <w:szCs w:val="24"/>
        </w:rPr>
      </w:pPr>
    </w:p>
    <w:p w:rsidR="002D4E89" w:rsidRPr="002D4E89" w:rsidRDefault="00A67095" w:rsidP="002D4E89">
      <w:pPr>
        <w:spacing w:after="0"/>
        <w:jc w:val="center"/>
        <w:rPr>
          <w:rFonts w:ascii="Times New Roman" w:hAnsi="Times New Roman" w:cs="Times New Roman"/>
          <w:sz w:val="24"/>
          <w:szCs w:val="24"/>
        </w:rPr>
      </w:pPr>
      <w:r>
        <w:rPr>
          <w:rFonts w:ascii="Times New Roman" w:hAnsi="Times New Roman" w:cs="Times New Roman"/>
          <w:sz w:val="24"/>
          <w:szCs w:val="24"/>
        </w:rPr>
        <w:t xml:space="preserve">Сборник статей и тезисов докладов </w:t>
      </w:r>
      <w:r w:rsidR="002D4E89" w:rsidRPr="002D4E89">
        <w:rPr>
          <w:rFonts w:ascii="Times New Roman" w:hAnsi="Times New Roman" w:cs="Times New Roman"/>
          <w:sz w:val="24"/>
          <w:szCs w:val="24"/>
        </w:rPr>
        <w:t xml:space="preserve">практико-ориентированной конференции </w:t>
      </w:r>
    </w:p>
    <w:p w:rsidR="00A67095" w:rsidRDefault="002D4E89" w:rsidP="002D4E89">
      <w:pPr>
        <w:spacing w:after="0"/>
        <w:jc w:val="center"/>
        <w:rPr>
          <w:rFonts w:ascii="Times New Roman" w:hAnsi="Times New Roman" w:cs="Times New Roman"/>
          <w:sz w:val="24"/>
          <w:szCs w:val="24"/>
        </w:rPr>
      </w:pPr>
      <w:r w:rsidRPr="002D4E89">
        <w:rPr>
          <w:rFonts w:ascii="Times New Roman" w:hAnsi="Times New Roman" w:cs="Times New Roman"/>
          <w:sz w:val="24"/>
          <w:szCs w:val="24"/>
        </w:rPr>
        <w:t>«Профилактика деструктивного поведения в молодежной среде»</w:t>
      </w:r>
      <w:r>
        <w:rPr>
          <w:rFonts w:ascii="Times New Roman" w:hAnsi="Times New Roman" w:cs="Times New Roman"/>
          <w:sz w:val="24"/>
          <w:szCs w:val="24"/>
        </w:rPr>
        <w:t xml:space="preserve"> </w:t>
      </w:r>
      <w:r w:rsidR="002913EC">
        <w:rPr>
          <w:rFonts w:ascii="Times New Roman" w:hAnsi="Times New Roman" w:cs="Times New Roman"/>
          <w:sz w:val="24"/>
          <w:szCs w:val="24"/>
        </w:rPr>
        <w:br/>
      </w:r>
      <w:r>
        <w:rPr>
          <w:rFonts w:ascii="Times New Roman" w:hAnsi="Times New Roman" w:cs="Times New Roman"/>
          <w:sz w:val="24"/>
          <w:szCs w:val="24"/>
        </w:rPr>
        <w:t>(25 марта 2026 года)</w:t>
      </w:r>
    </w:p>
    <w:p w:rsidR="00CC61E6" w:rsidRDefault="00CC61E6" w:rsidP="00230E39">
      <w:pPr>
        <w:jc w:val="center"/>
        <w:rPr>
          <w:rFonts w:ascii="Times New Roman" w:hAnsi="Times New Roman" w:cs="Times New Roman"/>
          <w:sz w:val="24"/>
          <w:szCs w:val="24"/>
        </w:rPr>
      </w:pPr>
    </w:p>
    <w:p w:rsidR="00CC61E6" w:rsidRDefault="00CC61E6" w:rsidP="00230E39">
      <w:pPr>
        <w:jc w:val="center"/>
        <w:rPr>
          <w:rFonts w:ascii="Times New Roman" w:hAnsi="Times New Roman" w:cs="Times New Roman"/>
          <w:sz w:val="24"/>
          <w:szCs w:val="24"/>
        </w:rPr>
      </w:pPr>
    </w:p>
    <w:p w:rsidR="00CC61E6" w:rsidRDefault="00CC61E6"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30E39">
      <w:pPr>
        <w:jc w:val="center"/>
        <w:rPr>
          <w:rFonts w:ascii="Times New Roman" w:hAnsi="Times New Roman" w:cs="Times New Roman"/>
          <w:sz w:val="24"/>
          <w:szCs w:val="24"/>
        </w:rPr>
      </w:pPr>
    </w:p>
    <w:p w:rsidR="002D4E89" w:rsidRDefault="002D4E89" w:rsidP="00291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2913EC" w:rsidRDefault="002D4E89" w:rsidP="002913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год</w:t>
      </w:r>
    </w:p>
    <w:p w:rsidR="002913EC" w:rsidRDefault="002913EC">
      <w:pPr>
        <w:rPr>
          <w:rFonts w:ascii="Times New Roman" w:hAnsi="Times New Roman" w:cs="Times New Roman"/>
          <w:sz w:val="24"/>
          <w:szCs w:val="24"/>
        </w:rPr>
      </w:pPr>
      <w:r>
        <w:rPr>
          <w:rFonts w:ascii="Times New Roman" w:hAnsi="Times New Roman" w:cs="Times New Roman"/>
          <w:sz w:val="24"/>
          <w:szCs w:val="24"/>
        </w:rPr>
        <w:br w:type="page"/>
      </w:r>
    </w:p>
    <w:p w:rsidR="002D4E89" w:rsidRDefault="002D4E89" w:rsidP="002D4E89">
      <w:pPr>
        <w:spacing w:after="120"/>
        <w:jc w:val="center"/>
        <w:rPr>
          <w:rFonts w:ascii="Times New Roman" w:hAnsi="Times New Roman" w:cs="Times New Roman"/>
          <w:sz w:val="24"/>
          <w:szCs w:val="24"/>
        </w:rPr>
      </w:pPr>
    </w:p>
    <w:p w:rsidR="00974626" w:rsidRDefault="00DF0768" w:rsidP="002D4E89">
      <w:pPr>
        <w:spacing w:after="120"/>
        <w:jc w:val="center"/>
        <w:rPr>
          <w:rFonts w:ascii="Times New Roman" w:hAnsi="Times New Roman" w:cs="Times New Roman"/>
          <w:b/>
          <w:sz w:val="24"/>
          <w:szCs w:val="24"/>
        </w:rPr>
      </w:pPr>
      <w:r w:rsidRPr="00DF0768">
        <w:rPr>
          <w:rFonts w:ascii="Times New Roman" w:hAnsi="Times New Roman" w:cs="Times New Roman"/>
          <w:b/>
          <w:sz w:val="24"/>
          <w:szCs w:val="24"/>
        </w:rPr>
        <w:t>Оглавление</w:t>
      </w:r>
    </w:p>
    <w:sdt>
      <w:sdtPr>
        <w:rPr>
          <w:rFonts w:asciiTheme="minorHAnsi" w:eastAsiaTheme="minorHAnsi" w:hAnsiTheme="minorHAnsi" w:cstheme="minorBidi"/>
          <w:color w:val="auto"/>
          <w:sz w:val="22"/>
          <w:szCs w:val="22"/>
          <w:lang w:eastAsia="en-US"/>
        </w:rPr>
        <w:id w:val="125211955"/>
        <w:docPartObj>
          <w:docPartGallery w:val="Table of Contents"/>
          <w:docPartUnique/>
        </w:docPartObj>
      </w:sdtPr>
      <w:sdtEndPr>
        <w:rPr>
          <w:rFonts w:ascii="Times New Roman" w:hAnsi="Times New Roman" w:cs="Times New Roman"/>
          <w:b/>
          <w:bCs/>
          <w:sz w:val="24"/>
          <w:szCs w:val="24"/>
        </w:rPr>
      </w:sdtEndPr>
      <w:sdtContent>
        <w:p w:rsidR="00DF0768" w:rsidRDefault="00DF0768">
          <w:pPr>
            <w:pStyle w:val="ad"/>
          </w:pPr>
        </w:p>
        <w:p w:rsidR="00DF0768" w:rsidRPr="005053D1" w:rsidRDefault="00DF0768" w:rsidP="00C773C0">
          <w:pPr>
            <w:pStyle w:val="11"/>
            <w:rPr>
              <w:rFonts w:ascii="Times New Roman" w:hAnsi="Times New Roman" w:cs="Times New Roman"/>
              <w:noProof/>
              <w:sz w:val="24"/>
              <w:szCs w:val="24"/>
            </w:rPr>
          </w:pPr>
          <w:r w:rsidRPr="005053D1">
            <w:rPr>
              <w:rFonts w:ascii="Times New Roman" w:hAnsi="Times New Roman" w:cs="Times New Roman"/>
              <w:sz w:val="24"/>
              <w:szCs w:val="24"/>
            </w:rPr>
            <w:fldChar w:fldCharType="begin"/>
          </w:r>
          <w:r w:rsidRPr="005053D1">
            <w:rPr>
              <w:rFonts w:ascii="Times New Roman" w:hAnsi="Times New Roman" w:cs="Times New Roman"/>
              <w:sz w:val="24"/>
              <w:szCs w:val="24"/>
            </w:rPr>
            <w:instrText xml:space="preserve"> TOC \o "1-3" \h \z \u </w:instrText>
          </w:r>
          <w:r w:rsidRPr="005053D1">
            <w:rPr>
              <w:rFonts w:ascii="Times New Roman" w:hAnsi="Times New Roman" w:cs="Times New Roman"/>
              <w:sz w:val="24"/>
              <w:szCs w:val="24"/>
            </w:rPr>
            <w:fldChar w:fldCharType="separate"/>
          </w:r>
          <w:hyperlink w:anchor="_Toc226548320" w:history="1">
            <w:r w:rsidRPr="005053D1">
              <w:rPr>
                <w:rStyle w:val="a8"/>
                <w:rFonts w:ascii="Times New Roman" w:hAnsi="Times New Roman" w:cs="Times New Roman"/>
                <w:noProof/>
                <w:sz w:val="24"/>
                <w:szCs w:val="24"/>
                <w:u w:val="none"/>
              </w:rPr>
              <w:t xml:space="preserve">Современные подходы первичной профилактики зависимого поведения в подростково-молодежной среде. </w:t>
            </w:r>
            <w:r w:rsidR="002913EC" w:rsidRPr="002913EC">
              <w:rPr>
                <w:rStyle w:val="a8"/>
                <w:rFonts w:ascii="Times New Roman" w:hAnsi="Times New Roman" w:cs="Times New Roman"/>
                <w:noProof/>
                <w:sz w:val="24"/>
                <w:szCs w:val="24"/>
                <w:u w:val="none"/>
              </w:rPr>
              <w:t>С.А.</w:t>
            </w:r>
            <w:r w:rsidRPr="005053D1">
              <w:rPr>
                <w:rStyle w:val="a8"/>
                <w:rFonts w:ascii="Times New Roman" w:hAnsi="Times New Roman" w:cs="Times New Roman"/>
                <w:noProof/>
                <w:sz w:val="24"/>
                <w:szCs w:val="24"/>
                <w:u w:val="none"/>
              </w:rPr>
              <w:t>Виндорф</w:t>
            </w:r>
            <w:r w:rsidRPr="005053D1">
              <w:rPr>
                <w:rFonts w:ascii="Times New Roman" w:hAnsi="Times New Roman" w:cs="Times New Roman"/>
                <w:noProof/>
                <w:webHidden/>
                <w:sz w:val="24"/>
                <w:szCs w:val="24"/>
              </w:rPr>
              <w:tab/>
            </w:r>
          </w:hyperlink>
          <w:r w:rsidR="005053D1" w:rsidRPr="005053D1">
            <w:rPr>
              <w:rFonts w:ascii="Times New Roman" w:hAnsi="Times New Roman" w:cs="Times New Roman"/>
              <w:noProof/>
              <w:sz w:val="24"/>
              <w:szCs w:val="24"/>
            </w:rPr>
            <w:t>3</w:t>
          </w:r>
        </w:p>
        <w:p w:rsidR="00DF0768" w:rsidRPr="005053D1" w:rsidRDefault="00094289" w:rsidP="00C773C0">
          <w:pPr>
            <w:pStyle w:val="11"/>
            <w:rPr>
              <w:rFonts w:ascii="Times New Roman" w:hAnsi="Times New Roman" w:cs="Times New Roman"/>
              <w:noProof/>
              <w:sz w:val="24"/>
              <w:szCs w:val="24"/>
            </w:rPr>
          </w:pPr>
          <w:hyperlink w:anchor="_Toc226548321" w:history="1">
            <w:r w:rsidR="00DF0768" w:rsidRPr="005053D1">
              <w:rPr>
                <w:rStyle w:val="a8"/>
                <w:rFonts w:ascii="Times New Roman" w:hAnsi="Times New Roman" w:cs="Times New Roman"/>
                <w:noProof/>
                <w:sz w:val="24"/>
                <w:szCs w:val="24"/>
                <w:shd w:val="clear" w:color="auto" w:fill="FFFFFF"/>
              </w:rPr>
              <w:t xml:space="preserve">Медиация как способ разрешения конфликтов. </w:t>
            </w:r>
            <w:r w:rsidR="002913EC" w:rsidRPr="002913EC">
              <w:rPr>
                <w:rStyle w:val="a8"/>
                <w:rFonts w:ascii="Times New Roman" w:hAnsi="Times New Roman" w:cs="Times New Roman"/>
                <w:noProof/>
                <w:sz w:val="24"/>
                <w:szCs w:val="24"/>
                <w:shd w:val="clear" w:color="auto" w:fill="FFFFFF"/>
              </w:rPr>
              <w:t>В.А</w:t>
            </w:r>
            <w:r w:rsidR="002913EC">
              <w:rPr>
                <w:rStyle w:val="a8"/>
                <w:rFonts w:ascii="Times New Roman" w:hAnsi="Times New Roman" w:cs="Times New Roman"/>
                <w:noProof/>
                <w:sz w:val="24"/>
                <w:szCs w:val="24"/>
                <w:shd w:val="clear" w:color="auto" w:fill="FFFFFF"/>
              </w:rPr>
              <w:t>.</w:t>
            </w:r>
            <w:r w:rsidR="00DF0768" w:rsidRPr="005053D1">
              <w:rPr>
                <w:rStyle w:val="a8"/>
                <w:rFonts w:ascii="Times New Roman" w:hAnsi="Times New Roman" w:cs="Times New Roman"/>
                <w:noProof/>
                <w:sz w:val="24"/>
                <w:szCs w:val="24"/>
                <w:shd w:val="clear" w:color="auto" w:fill="FFFFFF"/>
              </w:rPr>
              <w:t>Манакова.</w:t>
            </w:r>
            <w:r w:rsidR="00DF0768" w:rsidRPr="005053D1">
              <w:rPr>
                <w:rFonts w:ascii="Times New Roman" w:hAnsi="Times New Roman" w:cs="Times New Roman"/>
                <w:noProof/>
                <w:webHidden/>
                <w:sz w:val="24"/>
                <w:szCs w:val="24"/>
              </w:rPr>
              <w:tab/>
            </w:r>
          </w:hyperlink>
          <w:r w:rsidR="005053D1" w:rsidRPr="005053D1">
            <w:rPr>
              <w:rFonts w:ascii="Times New Roman" w:hAnsi="Times New Roman" w:cs="Times New Roman"/>
              <w:noProof/>
              <w:sz w:val="24"/>
              <w:szCs w:val="24"/>
            </w:rPr>
            <w:t>6</w:t>
          </w:r>
        </w:p>
        <w:p w:rsidR="00DF0768" w:rsidRPr="005053D1" w:rsidRDefault="00094289" w:rsidP="00C773C0">
          <w:pPr>
            <w:pStyle w:val="11"/>
            <w:rPr>
              <w:rFonts w:ascii="Times New Roman" w:hAnsi="Times New Roman" w:cs="Times New Roman"/>
              <w:noProof/>
              <w:sz w:val="24"/>
              <w:szCs w:val="24"/>
            </w:rPr>
          </w:pPr>
          <w:hyperlink w:anchor="_Toc226548322" w:history="1">
            <w:r w:rsidR="00DF0768" w:rsidRPr="005053D1">
              <w:rPr>
                <w:rStyle w:val="a8"/>
                <w:rFonts w:ascii="Times New Roman" w:hAnsi="Times New Roman" w:cs="Times New Roman"/>
                <w:noProof/>
                <w:sz w:val="24"/>
                <w:szCs w:val="24"/>
                <w:shd w:val="clear" w:color="auto" w:fill="FFFFFF"/>
              </w:rPr>
              <w:t xml:space="preserve">Профилактика зацеперства и иных правонарушений на объектах транспорта. </w:t>
            </w:r>
            <w:r w:rsidR="002913EC" w:rsidRPr="002913EC">
              <w:rPr>
                <w:rStyle w:val="a8"/>
                <w:rFonts w:ascii="Times New Roman" w:hAnsi="Times New Roman" w:cs="Times New Roman"/>
                <w:noProof/>
                <w:sz w:val="24"/>
                <w:szCs w:val="24"/>
                <w:shd w:val="clear" w:color="auto" w:fill="FFFFFF"/>
              </w:rPr>
              <w:t>Т.С.</w:t>
            </w:r>
            <w:r w:rsidR="00DF0768" w:rsidRPr="005053D1">
              <w:rPr>
                <w:rStyle w:val="a8"/>
                <w:rFonts w:ascii="Times New Roman" w:hAnsi="Times New Roman" w:cs="Times New Roman"/>
                <w:noProof/>
                <w:sz w:val="24"/>
                <w:szCs w:val="24"/>
                <w:shd w:val="clear" w:color="auto" w:fill="FFFFFF"/>
              </w:rPr>
              <w:t>Прокофьева</w:t>
            </w:r>
            <w:r w:rsidR="00DF0768" w:rsidRPr="005053D1">
              <w:rPr>
                <w:rFonts w:ascii="Times New Roman" w:hAnsi="Times New Roman" w:cs="Times New Roman"/>
                <w:noProof/>
                <w:webHidden/>
                <w:sz w:val="24"/>
                <w:szCs w:val="24"/>
              </w:rPr>
              <w:tab/>
            </w:r>
          </w:hyperlink>
          <w:r w:rsidR="005053D1" w:rsidRPr="005053D1">
            <w:rPr>
              <w:rFonts w:ascii="Times New Roman" w:hAnsi="Times New Roman" w:cs="Times New Roman"/>
              <w:noProof/>
              <w:sz w:val="24"/>
              <w:szCs w:val="24"/>
            </w:rPr>
            <w:t>8</w:t>
          </w:r>
        </w:p>
        <w:p w:rsidR="00DF0768" w:rsidRPr="005053D1" w:rsidRDefault="00DF0768">
          <w:pPr>
            <w:rPr>
              <w:rFonts w:ascii="Times New Roman" w:hAnsi="Times New Roman" w:cs="Times New Roman"/>
              <w:sz w:val="24"/>
              <w:szCs w:val="24"/>
            </w:rPr>
          </w:pPr>
          <w:r w:rsidRPr="005053D1">
            <w:rPr>
              <w:rFonts w:ascii="Times New Roman" w:hAnsi="Times New Roman" w:cs="Times New Roman"/>
              <w:b/>
              <w:bCs/>
              <w:sz w:val="24"/>
              <w:szCs w:val="24"/>
            </w:rPr>
            <w:fldChar w:fldCharType="end"/>
          </w:r>
        </w:p>
      </w:sdtContent>
    </w:sdt>
    <w:p w:rsidR="00DF0768" w:rsidRPr="00DF0768" w:rsidRDefault="00DF0768" w:rsidP="00DF0768">
      <w:pPr>
        <w:spacing w:after="120"/>
        <w:rPr>
          <w:rFonts w:ascii="Times New Roman" w:hAnsi="Times New Roman" w:cs="Times New Roman"/>
          <w:b/>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974626" w:rsidRDefault="00974626" w:rsidP="002D4E89">
      <w:pPr>
        <w:spacing w:after="120"/>
        <w:jc w:val="center"/>
        <w:rPr>
          <w:rFonts w:ascii="Times New Roman" w:hAnsi="Times New Roman" w:cs="Times New Roman"/>
          <w:sz w:val="24"/>
          <w:szCs w:val="24"/>
        </w:rPr>
      </w:pPr>
    </w:p>
    <w:p w:rsidR="00C773C0" w:rsidRDefault="00C773C0" w:rsidP="002D4E89">
      <w:pPr>
        <w:spacing w:after="120"/>
        <w:jc w:val="center"/>
        <w:rPr>
          <w:rFonts w:ascii="Times New Roman" w:hAnsi="Times New Roman" w:cs="Times New Roman"/>
          <w:sz w:val="24"/>
          <w:szCs w:val="24"/>
        </w:rPr>
      </w:pPr>
    </w:p>
    <w:p w:rsidR="002D4E89" w:rsidRDefault="002D4E89" w:rsidP="00DF0768">
      <w:pPr>
        <w:pStyle w:val="1"/>
        <w:jc w:val="center"/>
        <w:rPr>
          <w:rFonts w:ascii="Times New Roman" w:hAnsi="Times New Roman" w:cs="Times New Roman"/>
          <w:b/>
          <w:color w:val="auto"/>
          <w:sz w:val="24"/>
          <w:szCs w:val="24"/>
        </w:rPr>
      </w:pPr>
      <w:bookmarkStart w:id="0" w:name="_Toc226548320"/>
      <w:r w:rsidRPr="00DF0768">
        <w:rPr>
          <w:rFonts w:ascii="Times New Roman" w:hAnsi="Times New Roman" w:cs="Times New Roman"/>
          <w:b/>
          <w:color w:val="auto"/>
          <w:sz w:val="24"/>
          <w:szCs w:val="24"/>
        </w:rPr>
        <w:lastRenderedPageBreak/>
        <w:t>Современные подходы первичной профилактики зависимого поведения в подростково-молодежной среде</w:t>
      </w:r>
      <w:bookmarkEnd w:id="0"/>
    </w:p>
    <w:p w:rsidR="00DF0768" w:rsidRPr="00DF0768" w:rsidRDefault="00DF0768" w:rsidP="00DF0768"/>
    <w:p w:rsidR="00A21A8B" w:rsidRPr="00A21A8B" w:rsidRDefault="00230E39" w:rsidP="00A21A8B">
      <w:pPr>
        <w:spacing w:after="0"/>
        <w:jc w:val="right"/>
        <w:rPr>
          <w:rFonts w:ascii="Times New Roman" w:hAnsi="Times New Roman" w:cs="Times New Roman"/>
          <w:b/>
          <w:i/>
          <w:sz w:val="24"/>
          <w:szCs w:val="24"/>
        </w:rPr>
      </w:pPr>
      <w:r w:rsidRPr="00A21A8B">
        <w:rPr>
          <w:rFonts w:ascii="Times New Roman" w:hAnsi="Times New Roman" w:cs="Times New Roman"/>
          <w:b/>
          <w:i/>
          <w:sz w:val="24"/>
          <w:szCs w:val="24"/>
        </w:rPr>
        <w:t>Виндорф Светлана Алексеевна</w:t>
      </w:r>
    </w:p>
    <w:p w:rsidR="00A21A8B" w:rsidRDefault="002913EC" w:rsidP="00A21A8B">
      <w:pPr>
        <w:spacing w:after="0"/>
        <w:jc w:val="right"/>
        <w:rPr>
          <w:rFonts w:ascii="Times New Roman" w:hAnsi="Times New Roman" w:cs="Times New Roman"/>
          <w:i/>
          <w:sz w:val="24"/>
          <w:szCs w:val="24"/>
        </w:rPr>
      </w:pPr>
      <w:r>
        <w:rPr>
          <w:rFonts w:ascii="Times New Roman" w:hAnsi="Times New Roman" w:cs="Times New Roman"/>
          <w:i/>
          <w:sz w:val="24"/>
          <w:szCs w:val="24"/>
        </w:rPr>
        <w:t xml:space="preserve"> доцент </w:t>
      </w:r>
      <w:r w:rsidR="00230E39" w:rsidRPr="002D4E89">
        <w:rPr>
          <w:rFonts w:ascii="Times New Roman" w:hAnsi="Times New Roman" w:cs="Times New Roman"/>
          <w:i/>
          <w:sz w:val="24"/>
          <w:szCs w:val="24"/>
        </w:rPr>
        <w:t>кафедры психосоматики</w:t>
      </w:r>
      <w:r w:rsidR="00A21A8B">
        <w:rPr>
          <w:rFonts w:ascii="Times New Roman" w:hAnsi="Times New Roman" w:cs="Times New Roman"/>
          <w:i/>
          <w:sz w:val="24"/>
          <w:szCs w:val="24"/>
        </w:rPr>
        <w:t xml:space="preserve"> </w:t>
      </w:r>
      <w:r w:rsidR="00230E39" w:rsidRPr="002D4E89">
        <w:rPr>
          <w:rFonts w:ascii="Times New Roman" w:hAnsi="Times New Roman" w:cs="Times New Roman"/>
          <w:i/>
          <w:sz w:val="24"/>
          <w:szCs w:val="24"/>
        </w:rPr>
        <w:t xml:space="preserve">и психиатрии </w:t>
      </w:r>
    </w:p>
    <w:p w:rsidR="00A21A8B" w:rsidRDefault="00230E39" w:rsidP="00A21A8B">
      <w:pPr>
        <w:spacing w:after="0"/>
        <w:jc w:val="right"/>
        <w:rPr>
          <w:rFonts w:ascii="Times New Roman" w:hAnsi="Times New Roman" w:cs="Times New Roman"/>
          <w:i/>
          <w:sz w:val="24"/>
          <w:szCs w:val="24"/>
        </w:rPr>
      </w:pPr>
      <w:r w:rsidRPr="002D4E89">
        <w:rPr>
          <w:rFonts w:ascii="Times New Roman" w:hAnsi="Times New Roman" w:cs="Times New Roman"/>
          <w:i/>
          <w:sz w:val="24"/>
          <w:szCs w:val="24"/>
        </w:rPr>
        <w:t xml:space="preserve">ФГБОУ ВО ПО СПБГПМУ Минздрава России, к.п.н. </w:t>
      </w:r>
    </w:p>
    <w:p w:rsidR="00A21A8B" w:rsidRDefault="00230E39" w:rsidP="00A21A8B">
      <w:pPr>
        <w:spacing w:after="0"/>
        <w:jc w:val="right"/>
        <w:rPr>
          <w:rFonts w:ascii="Times New Roman" w:hAnsi="Times New Roman" w:cs="Times New Roman"/>
          <w:i/>
          <w:sz w:val="24"/>
          <w:szCs w:val="24"/>
        </w:rPr>
      </w:pPr>
      <w:r w:rsidRPr="002D4E89">
        <w:rPr>
          <w:rFonts w:ascii="Times New Roman" w:hAnsi="Times New Roman" w:cs="Times New Roman"/>
          <w:i/>
          <w:sz w:val="24"/>
          <w:szCs w:val="24"/>
        </w:rPr>
        <w:t xml:space="preserve">старший медицинский психолог </w:t>
      </w:r>
    </w:p>
    <w:p w:rsidR="00230E39" w:rsidRPr="002D4E89" w:rsidRDefault="00230E39" w:rsidP="00A21A8B">
      <w:pPr>
        <w:spacing w:after="0"/>
        <w:jc w:val="right"/>
        <w:rPr>
          <w:rFonts w:ascii="Times New Roman" w:hAnsi="Times New Roman" w:cs="Times New Roman"/>
          <w:i/>
          <w:sz w:val="24"/>
          <w:szCs w:val="24"/>
        </w:rPr>
      </w:pPr>
      <w:r w:rsidRPr="002D4E89">
        <w:rPr>
          <w:rFonts w:ascii="Times New Roman" w:hAnsi="Times New Roman" w:cs="Times New Roman"/>
          <w:i/>
          <w:sz w:val="24"/>
          <w:szCs w:val="24"/>
        </w:rPr>
        <w:t>СПБ ГБУЗ «Городская наркологическая больница»</w:t>
      </w:r>
    </w:p>
    <w:p w:rsidR="00A21A8B" w:rsidRDefault="00A21A8B" w:rsidP="00230E39">
      <w:pPr>
        <w:pStyle w:val="a7"/>
        <w:jc w:val="both"/>
      </w:pPr>
    </w:p>
    <w:p w:rsidR="00230E39" w:rsidRDefault="00230E39" w:rsidP="00230E39">
      <w:pPr>
        <w:pStyle w:val="a7"/>
        <w:jc w:val="both"/>
      </w:pPr>
      <w:r w:rsidRPr="00230E39">
        <w:t>В последние годы продолжается рост наркозависимости среди несовершеннолетних, продолжается омоложение наркопотребителей, часто наблюдается уменьшение возраста первой пробы, а также изменение структуры используемых средств, с регистрируемым отчётливым ростом доли синтетических каннабиноидов и психостимуляторов [4,5].</w:t>
      </w:r>
    </w:p>
    <w:p w:rsidR="00230E39" w:rsidRPr="00230E39" w:rsidRDefault="00230E39" w:rsidP="00230E39">
      <w:pPr>
        <w:pStyle w:val="a7"/>
        <w:jc w:val="both"/>
      </w:pPr>
      <w:r>
        <w:t xml:space="preserve">Необходимость своевременной профилактики аддиктивного поведения подростковом возрасте обусловлена рядом факторов. </w:t>
      </w:r>
      <w:r>
        <w:rPr>
          <w:color w:val="000000" w:themeColor="text1"/>
        </w:rPr>
        <w:t xml:space="preserve">Начало употребления </w:t>
      </w:r>
      <w:r w:rsidR="002913EC">
        <w:rPr>
          <w:color w:val="000000" w:themeColor="text1"/>
        </w:rPr>
        <w:br/>
      </w:r>
      <w:r>
        <w:rPr>
          <w:color w:val="000000" w:themeColor="text1"/>
        </w:rPr>
        <w:t>в несовершеннолетнем возрасте, р</w:t>
      </w:r>
      <w:r>
        <w:rPr>
          <w:color w:val="000000"/>
          <w:shd w:val="clear" w:color="auto" w:fill="FFFFFF"/>
        </w:rPr>
        <w:t xml:space="preserve">азнообразный арсенал одурманивающих веществ </w:t>
      </w:r>
      <w:r w:rsidR="002913EC">
        <w:rPr>
          <w:color w:val="000000"/>
          <w:shd w:val="clear" w:color="auto" w:fill="FFFFFF"/>
        </w:rPr>
        <w:br/>
      </w:r>
      <w:r>
        <w:rPr>
          <w:color w:val="000000"/>
          <w:shd w:val="clear" w:color="auto" w:fill="FFFFFF"/>
        </w:rPr>
        <w:t>на начальном этапе несистематизированного приема, наличие орга</w:t>
      </w:r>
      <w:r w:rsidR="002913EC">
        <w:rPr>
          <w:color w:val="000000"/>
          <w:shd w:val="clear" w:color="auto" w:fill="FFFFFF"/>
        </w:rPr>
        <w:t>нически неполноценной «почвы»</w:t>
      </w:r>
      <w:r>
        <w:rPr>
          <w:color w:val="000000"/>
          <w:shd w:val="clear" w:color="auto" w:fill="FFFFFF"/>
        </w:rPr>
        <w:t xml:space="preserve"> и признаков инфантилизма, отрицательные социально-психологические факторы в совокупности определяют высокий темп прогредиентности течения наркоманий </w:t>
      </w:r>
      <w:r w:rsidRPr="00230E39">
        <w:rPr>
          <w:color w:val="000000"/>
          <w:shd w:val="clear" w:color="auto" w:fill="FFFFFF"/>
        </w:rPr>
        <w:t>[7].</w:t>
      </w:r>
    </w:p>
    <w:p w:rsidR="00230E39" w:rsidRPr="00230E39" w:rsidRDefault="00230E39" w:rsidP="00230E39">
      <w:pPr>
        <w:spacing w:after="0" w:line="240" w:lineRule="auto"/>
        <w:ind w:firstLine="709"/>
        <w:jc w:val="both"/>
        <w:rPr>
          <w:rFonts w:ascii="Times New Roman" w:hAnsi="Times New Roman" w:cs="Times New Roman"/>
          <w:bCs/>
          <w:sz w:val="24"/>
          <w:szCs w:val="24"/>
        </w:rPr>
      </w:pPr>
      <w:r w:rsidRPr="00230E39">
        <w:rPr>
          <w:rFonts w:ascii="Times New Roman" w:hAnsi="Times New Roman" w:cs="Times New Roman"/>
          <w:bCs/>
          <w:sz w:val="24"/>
          <w:szCs w:val="24"/>
        </w:rPr>
        <w:t>В связи с этим комплексная профилактика становится важнейшим инструментом воздействия на несовершеннолетних для предотвращения употребления ПАВ.</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bCs/>
          <w:sz w:val="24"/>
          <w:szCs w:val="24"/>
        </w:rPr>
        <w:t>Профилактика</w:t>
      </w:r>
      <w:r w:rsidR="002913EC">
        <w:rPr>
          <w:rFonts w:ascii="Times New Roman" w:hAnsi="Times New Roman" w:cs="Times New Roman"/>
          <w:bCs/>
          <w:sz w:val="24"/>
          <w:szCs w:val="24"/>
        </w:rPr>
        <w:t xml:space="preserve"> </w:t>
      </w:r>
      <w:r w:rsidRPr="00230E39">
        <w:rPr>
          <w:rFonts w:ascii="Times New Roman" w:hAnsi="Times New Roman" w:cs="Times New Roman"/>
          <w:bCs/>
          <w:sz w:val="24"/>
          <w:szCs w:val="24"/>
        </w:rPr>
        <w:t>- комплекс мероприятий</w:t>
      </w:r>
      <w:r w:rsidR="002913EC">
        <w:rPr>
          <w:rFonts w:ascii="Times New Roman" w:hAnsi="Times New Roman" w:cs="Times New Roman"/>
          <w:sz w:val="24"/>
          <w:szCs w:val="24"/>
        </w:rPr>
        <w:t xml:space="preserve">, направленных на </w:t>
      </w:r>
      <w:r w:rsidRPr="00230E39">
        <w:rPr>
          <w:rFonts w:ascii="Times New Roman" w:hAnsi="Times New Roman" w:cs="Times New Roman"/>
          <w:sz w:val="24"/>
          <w:szCs w:val="24"/>
        </w:rPr>
        <w:t xml:space="preserve">сохранение </w:t>
      </w:r>
      <w:r w:rsidR="002913EC">
        <w:rPr>
          <w:rFonts w:ascii="Times New Roman" w:hAnsi="Times New Roman" w:cs="Times New Roman"/>
          <w:sz w:val="24"/>
          <w:szCs w:val="24"/>
        </w:rPr>
        <w:br/>
      </w:r>
      <w:r w:rsidRPr="00230E39">
        <w:rPr>
          <w:rFonts w:ascii="Times New Roman" w:hAnsi="Times New Roman" w:cs="Times New Roman"/>
          <w:sz w:val="24"/>
          <w:szCs w:val="24"/>
        </w:rPr>
        <w:t>и</w:t>
      </w:r>
      <w:r w:rsidR="002913EC">
        <w:rPr>
          <w:rFonts w:ascii="Times New Roman" w:hAnsi="Times New Roman" w:cs="Times New Roman"/>
          <w:sz w:val="24"/>
          <w:szCs w:val="24"/>
        </w:rPr>
        <w:t xml:space="preserve"> </w:t>
      </w:r>
      <w:r w:rsidRPr="00230E39">
        <w:rPr>
          <w:rFonts w:ascii="Times New Roman" w:hAnsi="Times New Roman" w:cs="Times New Roman"/>
          <w:sz w:val="24"/>
          <w:szCs w:val="24"/>
        </w:rPr>
        <w:t>укрепление здоровья. Он включает формирование ЗОЖ,</w:t>
      </w:r>
      <w:r w:rsidR="002913EC">
        <w:rPr>
          <w:rFonts w:ascii="Times New Roman" w:hAnsi="Times New Roman" w:cs="Times New Roman"/>
          <w:sz w:val="24"/>
          <w:szCs w:val="24"/>
        </w:rPr>
        <w:t xml:space="preserve"> предупреждение возникновения и </w:t>
      </w:r>
      <w:r w:rsidRPr="00230E39">
        <w:rPr>
          <w:rFonts w:ascii="Times New Roman" w:hAnsi="Times New Roman" w:cs="Times New Roman"/>
          <w:sz w:val="24"/>
          <w:szCs w:val="24"/>
        </w:rPr>
        <w:t>(или) распространения заболеваний, их раннее выявление, определение прич</w:t>
      </w:r>
      <w:r w:rsidR="002913EC">
        <w:rPr>
          <w:rFonts w:ascii="Times New Roman" w:hAnsi="Times New Roman" w:cs="Times New Roman"/>
          <w:sz w:val="24"/>
          <w:szCs w:val="24"/>
        </w:rPr>
        <w:t xml:space="preserve">ин и условий их возникновения и развития и направлен на устранение вредного влияния на </w:t>
      </w:r>
      <w:r w:rsidRPr="00230E39">
        <w:rPr>
          <w:rFonts w:ascii="Times New Roman" w:hAnsi="Times New Roman" w:cs="Times New Roman"/>
          <w:sz w:val="24"/>
          <w:szCs w:val="24"/>
        </w:rPr>
        <w:t>здоровье человека факторов среды его обитания.</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bCs/>
          <w:sz w:val="24"/>
          <w:szCs w:val="24"/>
        </w:rPr>
        <w:t>Мероприятия</w:t>
      </w:r>
      <w:r w:rsidRPr="00230E39">
        <w:rPr>
          <w:rFonts w:ascii="Times New Roman" w:hAnsi="Times New Roman" w:cs="Times New Roman"/>
          <w:sz w:val="24"/>
          <w:szCs w:val="24"/>
        </w:rPr>
        <w:t>, разработанные для того, чтобы избежать злоупотребления психоактивными веществами и уменьшить негативные социальные последствия и вред, наносимый здоровью [1].</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Ни в какой другой отрасли здравоохранения и медицины проводимые профилактические мероприятия не дают столь значительного эффекта как в наркологии [8].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Ни в какой другой отрасли здравоохранения и медицины невыполнение врачебных рекомендаций или неправильно проводимые профилактические мероприятия могут вызвать совершенно противоположный ожидаемому результат.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И причина этого кроется в биопсихосоциальном генезе зависимостей в отличие от других болезней [7].</w:t>
      </w:r>
    </w:p>
    <w:p w:rsidR="00230E39" w:rsidRPr="00CC61E6"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bCs/>
          <w:sz w:val="24"/>
          <w:szCs w:val="24"/>
        </w:rPr>
        <w:t>Основные задачи профилактики</w:t>
      </w:r>
      <w:r w:rsidRPr="00CC61E6">
        <w:rPr>
          <w:rFonts w:ascii="Times New Roman" w:hAnsi="Times New Roman" w:cs="Times New Roman"/>
          <w:bCs/>
          <w:sz w:val="24"/>
          <w:szCs w:val="24"/>
        </w:rPr>
        <w:t xml:space="preserve"> [6]</w:t>
      </w:r>
      <w:r>
        <w:rPr>
          <w:rFonts w:ascii="Times New Roman" w:hAnsi="Times New Roman" w:cs="Times New Roman"/>
          <w:bCs/>
          <w:sz w:val="24"/>
          <w:szCs w:val="24"/>
        </w:rPr>
        <w:t>:</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Направить усилия на повышение уровня общей жизнестойкости личности, позволяющей выбирать эффективные стратегии поведения при столкновении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с жизненными трудностями, включая стратегии выбора обращения за психологической, медицинской помощью;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Сформировать осознанное негативное отношение к незаконному потреблению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и обороту НС и ПВ и установки на отказ от их пробы и участия в незаконном обороте;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Научить выдвигать убедительные аргументы против незаконного потребления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и оборота НС и ПВ в реальных жизненных ситуациях; </w:t>
      </w:r>
    </w:p>
    <w:p w:rsid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Повысить правовую грамотность.</w:t>
      </w:r>
    </w:p>
    <w:p w:rsidR="002913EC" w:rsidRPr="00230E39" w:rsidRDefault="002913EC" w:rsidP="00230E39">
      <w:pPr>
        <w:spacing w:after="0" w:line="240" w:lineRule="auto"/>
        <w:ind w:firstLine="709"/>
        <w:jc w:val="both"/>
        <w:rPr>
          <w:rFonts w:ascii="Times New Roman" w:hAnsi="Times New Roman" w:cs="Times New Roman"/>
          <w:sz w:val="24"/>
          <w:szCs w:val="24"/>
        </w:rPr>
      </w:pP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lastRenderedPageBreak/>
        <w:t>Профилактику можно разделить на:</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Первичная объект демонстрирует социально активное поведение (осуществляет общественно полезную, одобряемую государством и обществом деятельность, проявляет психологическую адекватность</w:t>
      </w:r>
      <w:r w:rsidR="002913EC">
        <w:rPr>
          <w:rFonts w:ascii="Times New Roman" w:hAnsi="Times New Roman" w:cs="Times New Roman"/>
          <w:sz w:val="24"/>
          <w:szCs w:val="24"/>
        </w:rPr>
        <w:t xml:space="preserve">); </w:t>
      </w:r>
      <w:r w:rsidRPr="00230E39">
        <w:rPr>
          <w:rFonts w:ascii="Times New Roman" w:hAnsi="Times New Roman" w:cs="Times New Roman"/>
          <w:sz w:val="24"/>
          <w:szCs w:val="24"/>
        </w:rPr>
        <w:t>законопослушное, правомерное поведение (сознательно подчиняется общепризнанным правилам и нормам, закону).</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Вторичная профилактика -  работа с группой риска (сфере незаконного оборота наркотиков или с лицами, имеющими опыт употребления НС и ПВ, которая направлена на отказ от потребления НС и ПВ (до формирования синдрома патологического влечения).</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Третичная профилактика – работа в период реабилитации и ресоциализации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во время стойкой ремиссии и далее до полного восстановления. Направлена на предотвращение срывов у выздоравливающих больных при отсутствии патологического влечения к НС и ПВ, снижении симптомов заболевания, реализуется на групповом </w:t>
      </w:r>
      <w:r w:rsidR="002913EC">
        <w:rPr>
          <w:rFonts w:ascii="Times New Roman" w:hAnsi="Times New Roman" w:cs="Times New Roman"/>
          <w:sz w:val="24"/>
          <w:szCs w:val="24"/>
        </w:rPr>
        <w:br/>
      </w:r>
      <w:r w:rsidRPr="00230E39">
        <w:rPr>
          <w:rFonts w:ascii="Times New Roman" w:hAnsi="Times New Roman" w:cs="Times New Roman"/>
          <w:sz w:val="24"/>
          <w:szCs w:val="24"/>
        </w:rPr>
        <w:t>и индивидуальном уровнях болезней.</w:t>
      </w:r>
    </w:p>
    <w:p w:rsidR="00230E39" w:rsidRPr="00CC61E6" w:rsidRDefault="002913EC" w:rsidP="00230E39">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Недопустимо </w:t>
      </w:r>
      <w:r w:rsidR="00230E39" w:rsidRPr="00230E39">
        <w:rPr>
          <w:rFonts w:ascii="Times New Roman" w:hAnsi="Times New Roman" w:cs="Times New Roman"/>
          <w:bCs/>
          <w:sz w:val="24"/>
          <w:szCs w:val="24"/>
        </w:rPr>
        <w:t>в профилактике</w:t>
      </w:r>
      <w:r w:rsidR="00230E39" w:rsidRPr="00CC61E6">
        <w:rPr>
          <w:rFonts w:ascii="Times New Roman" w:hAnsi="Times New Roman" w:cs="Times New Roman"/>
          <w:bCs/>
          <w:sz w:val="24"/>
          <w:szCs w:val="24"/>
        </w:rPr>
        <w:t xml:space="preserve"> [5;6;9]:</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Привлечение к участию в антинаркотических программах бывших потребителей НС и ПВ для рассказов о своем личном опыте;</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Демонстрация атрибутов, связанных с зависимым поведением и угрозой для жизни (иглы, кровь и т. д.);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Демонстрация атрибутики криминальных субкультур;</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Изображение и детальное описание различных видов НС и ПВ</w:t>
      </w:r>
      <w:r w:rsidR="002913EC">
        <w:rPr>
          <w:rFonts w:ascii="Times New Roman" w:hAnsi="Times New Roman" w:cs="Times New Roman"/>
          <w:sz w:val="24"/>
          <w:szCs w:val="24"/>
        </w:rPr>
        <w:t>;</w:t>
      </w:r>
    </w:p>
    <w:p w:rsidR="00230E39" w:rsidRPr="00230E39" w:rsidRDefault="002913EC" w:rsidP="00230E39">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Недопустимо </w:t>
      </w:r>
      <w:r w:rsidR="00230E39" w:rsidRPr="00230E39">
        <w:rPr>
          <w:rFonts w:ascii="Times New Roman" w:hAnsi="Times New Roman" w:cs="Times New Roman"/>
          <w:bCs/>
          <w:sz w:val="24"/>
          <w:szCs w:val="24"/>
        </w:rPr>
        <w:t>в профилактике:</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Использование нравоучительных и менторских призывов с частицей «не»;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Преувеличение негативных последствий тех или иных действий, связанных </w:t>
      </w:r>
      <w:r w:rsidR="002913EC">
        <w:rPr>
          <w:rFonts w:ascii="Times New Roman" w:hAnsi="Times New Roman" w:cs="Times New Roman"/>
          <w:sz w:val="24"/>
          <w:szCs w:val="24"/>
        </w:rPr>
        <w:br/>
      </w:r>
      <w:r w:rsidRPr="00230E39">
        <w:rPr>
          <w:rFonts w:ascii="Times New Roman" w:hAnsi="Times New Roman" w:cs="Times New Roman"/>
          <w:sz w:val="24"/>
          <w:szCs w:val="24"/>
        </w:rPr>
        <w:t>с отклоняющимся поведением, предоставление ложной информации;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Изображение или описание жестокости, физического или психического насилия;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Изложение в безапелляционной форме, необоснованные обобщения, использование неуточненной статистики. </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Основные задачи профилактики несовершеннолетних.</w:t>
      </w:r>
    </w:p>
    <w:p w:rsidR="00150670" w:rsidRPr="00230E39" w:rsidRDefault="00884707"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Профилактические меры для несовершеннолетних должны быть ориентированы на</w:t>
      </w:r>
      <w:r w:rsidR="002913EC">
        <w:rPr>
          <w:rFonts w:ascii="Times New Roman" w:hAnsi="Times New Roman" w:cs="Times New Roman"/>
          <w:sz w:val="24"/>
          <w:szCs w:val="24"/>
        </w:rPr>
        <w:t xml:space="preserve"> усиление защитных факторов, т.</w:t>
      </w:r>
      <w:r w:rsidRPr="00230E39">
        <w:rPr>
          <w:rFonts w:ascii="Times New Roman" w:hAnsi="Times New Roman" w:cs="Times New Roman"/>
          <w:sz w:val="24"/>
          <w:szCs w:val="24"/>
        </w:rPr>
        <w:t>е. качеств и навыков успешного преодоления трудностей, и снижение факторов риска, спосо</w:t>
      </w:r>
      <w:r w:rsidR="002913EC">
        <w:rPr>
          <w:rFonts w:ascii="Times New Roman" w:hAnsi="Times New Roman" w:cs="Times New Roman"/>
          <w:sz w:val="24"/>
          <w:szCs w:val="24"/>
        </w:rPr>
        <w:t xml:space="preserve">бствующих осуществлению первой </w:t>
      </w:r>
      <w:r w:rsidRPr="00230E39">
        <w:rPr>
          <w:rFonts w:ascii="Times New Roman" w:hAnsi="Times New Roman" w:cs="Times New Roman"/>
          <w:sz w:val="24"/>
          <w:szCs w:val="24"/>
        </w:rPr>
        <w:t xml:space="preserve">пробы ПАВ. </w:t>
      </w:r>
    </w:p>
    <w:p w:rsidR="00150670" w:rsidRPr="00230E39" w:rsidRDefault="00884707"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Такое вмешательство в раннем возрасте позволяет сместить баланс в сторону факторов защиты, сформировать базу для осуществления подростком позитивной саморегуляции поведения</w:t>
      </w:r>
      <w:r w:rsidR="00230E39" w:rsidRPr="00230E39">
        <w:rPr>
          <w:rFonts w:ascii="Times New Roman" w:hAnsi="Times New Roman" w:cs="Times New Roman"/>
          <w:sz w:val="24"/>
          <w:szCs w:val="24"/>
        </w:rPr>
        <w:t>.</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Подростки, переживающие психологический кризис, связанный с трудностями взросления и взаимодействия с окружающими, чаще всего не имеют конструктивных путей выхода из сложных жизненных обстоятельств и ситуаций. Они выбирают с</w:t>
      </w:r>
      <w:r w:rsidR="002913EC">
        <w:rPr>
          <w:rFonts w:ascii="Times New Roman" w:hAnsi="Times New Roman" w:cs="Times New Roman"/>
          <w:sz w:val="24"/>
          <w:szCs w:val="24"/>
        </w:rPr>
        <w:t>амый простой способ их решения -</w:t>
      </w:r>
      <w:r w:rsidRPr="00230E39">
        <w:rPr>
          <w:rFonts w:ascii="Times New Roman" w:hAnsi="Times New Roman" w:cs="Times New Roman"/>
          <w:sz w:val="24"/>
          <w:szCs w:val="24"/>
        </w:rPr>
        <w:t xml:space="preserve"> использование любых </w:t>
      </w:r>
      <w:r w:rsidR="002913EC">
        <w:rPr>
          <w:rFonts w:ascii="Times New Roman" w:hAnsi="Times New Roman" w:cs="Times New Roman"/>
          <w:sz w:val="24"/>
          <w:szCs w:val="24"/>
        </w:rPr>
        <w:t xml:space="preserve">вызывающих привыкание средств. </w:t>
      </w:r>
      <w:r w:rsidRPr="00230E39">
        <w:rPr>
          <w:rFonts w:ascii="Times New Roman" w:hAnsi="Times New Roman" w:cs="Times New Roman"/>
          <w:sz w:val="24"/>
          <w:szCs w:val="24"/>
        </w:rPr>
        <w:br/>
        <w:t xml:space="preserve">Также для подростков характерны определенные поведенческие стереотипы,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не способствующие формированию психологической устойчивости, но приводящие </w:t>
      </w:r>
      <w:r w:rsidR="002913EC">
        <w:rPr>
          <w:rFonts w:ascii="Times New Roman" w:hAnsi="Times New Roman" w:cs="Times New Roman"/>
          <w:sz w:val="24"/>
          <w:szCs w:val="24"/>
        </w:rPr>
        <w:br/>
      </w:r>
      <w:r w:rsidRPr="00230E39">
        <w:rPr>
          <w:rFonts w:ascii="Times New Roman" w:hAnsi="Times New Roman" w:cs="Times New Roman"/>
          <w:sz w:val="24"/>
          <w:szCs w:val="24"/>
        </w:rPr>
        <w:t>к риску аддикций (реакции противодействия, негативного подражания, гиперкомпенсации, эмансипа</w:t>
      </w:r>
      <w:r w:rsidR="002913EC">
        <w:rPr>
          <w:rFonts w:ascii="Times New Roman" w:hAnsi="Times New Roman" w:cs="Times New Roman"/>
          <w:sz w:val="24"/>
          <w:szCs w:val="24"/>
        </w:rPr>
        <w:t xml:space="preserve">ции, группировки и увлечения). </w:t>
      </w:r>
      <w:r w:rsidRPr="00230E39">
        <w:rPr>
          <w:rFonts w:ascii="Times New Roman" w:hAnsi="Times New Roman" w:cs="Times New Roman"/>
          <w:sz w:val="24"/>
          <w:szCs w:val="24"/>
        </w:rPr>
        <w:t xml:space="preserve">Развитие эмоционального интеллекта, навыков ассертивности и конструктивного межличностного общения, </w:t>
      </w:r>
      <w:r w:rsidR="002913EC">
        <w:rPr>
          <w:rFonts w:ascii="Times New Roman" w:hAnsi="Times New Roman" w:cs="Times New Roman"/>
          <w:sz w:val="24"/>
          <w:szCs w:val="24"/>
        </w:rPr>
        <w:br/>
      </w:r>
      <w:r w:rsidRPr="00230E39">
        <w:rPr>
          <w:rFonts w:ascii="Times New Roman" w:hAnsi="Times New Roman" w:cs="Times New Roman"/>
          <w:sz w:val="24"/>
          <w:szCs w:val="24"/>
        </w:rPr>
        <w:t>а также формирование жизнестойкости в этих ситуациях является помощником для эффективного управления своими чувствами и поведением.</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 xml:space="preserve">При этом направлении первичный профилактический уровень обеспечивается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не педагогическими и воспитательными, а психологическими методами, ориентированными на развитие личностных ресурсов учащихся и стратегий </w:t>
      </w:r>
      <w:r w:rsidR="002913EC">
        <w:rPr>
          <w:rFonts w:ascii="Times New Roman" w:hAnsi="Times New Roman" w:cs="Times New Roman"/>
          <w:sz w:val="24"/>
          <w:szCs w:val="24"/>
        </w:rPr>
        <w:br/>
      </w:r>
      <w:r w:rsidRPr="00230E39">
        <w:rPr>
          <w:rFonts w:ascii="Times New Roman" w:hAnsi="Times New Roman" w:cs="Times New Roman"/>
          <w:sz w:val="24"/>
          <w:szCs w:val="24"/>
        </w:rPr>
        <w:t>их позитивного поведения.</w:t>
      </w:r>
    </w:p>
    <w:p w:rsidR="00230E39" w:rsidRPr="00230E39" w:rsidRDefault="00230E39" w:rsidP="00230E39">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lastRenderedPageBreak/>
        <w:t xml:space="preserve">В рамках профилактической программы осуществляется опережающая профилактика по отношению к возрасту активных проб, направленную на развитие социальной компетентности и личностных ресурсов, являющихся факторами защиты </w:t>
      </w:r>
      <w:r w:rsidR="002913EC">
        <w:rPr>
          <w:rFonts w:ascii="Times New Roman" w:hAnsi="Times New Roman" w:cs="Times New Roman"/>
          <w:sz w:val="24"/>
          <w:szCs w:val="24"/>
        </w:rPr>
        <w:br/>
      </w:r>
      <w:r w:rsidRPr="00230E39">
        <w:rPr>
          <w:rFonts w:ascii="Times New Roman" w:hAnsi="Times New Roman" w:cs="Times New Roman"/>
          <w:sz w:val="24"/>
          <w:szCs w:val="24"/>
        </w:rPr>
        <w:t xml:space="preserve">от вовлечения в деструктивные формы поведения. </w:t>
      </w:r>
    </w:p>
    <w:p w:rsidR="00A21A8B" w:rsidRDefault="00230E39" w:rsidP="00DF0768">
      <w:pPr>
        <w:spacing w:after="0" w:line="240" w:lineRule="auto"/>
        <w:ind w:firstLine="709"/>
        <w:jc w:val="both"/>
        <w:rPr>
          <w:rFonts w:ascii="Times New Roman" w:hAnsi="Times New Roman" w:cs="Times New Roman"/>
          <w:sz w:val="24"/>
          <w:szCs w:val="24"/>
        </w:rPr>
      </w:pPr>
      <w:r w:rsidRPr="00230E39">
        <w:rPr>
          <w:rFonts w:ascii="Times New Roman" w:hAnsi="Times New Roman" w:cs="Times New Roman"/>
          <w:sz w:val="24"/>
          <w:szCs w:val="24"/>
        </w:rPr>
        <w:t>Ожидаемые результаты реализации программы должны включать: развитие психологически здоровой, социально адаптированной личности несовершеннолетнего, способного самостоятельно решать личные проблемы и проблемы общества, сформированность у участников программы отрицательного отношение к употреблению психоактивных веществ.</w:t>
      </w:r>
    </w:p>
    <w:p w:rsidR="00A21A8B" w:rsidRDefault="00A21A8B" w:rsidP="00230E39">
      <w:pPr>
        <w:spacing w:after="0" w:line="240" w:lineRule="auto"/>
        <w:ind w:firstLine="709"/>
        <w:jc w:val="both"/>
        <w:rPr>
          <w:rFonts w:ascii="Times New Roman" w:hAnsi="Times New Roman" w:cs="Times New Roman"/>
          <w:sz w:val="24"/>
          <w:szCs w:val="24"/>
        </w:rPr>
      </w:pPr>
    </w:p>
    <w:p w:rsidR="00A21A8B" w:rsidRDefault="00A21A8B"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DF0768" w:rsidP="00230E39">
      <w:pPr>
        <w:spacing w:after="0" w:line="240" w:lineRule="auto"/>
        <w:ind w:firstLine="709"/>
        <w:jc w:val="both"/>
        <w:rPr>
          <w:rFonts w:ascii="Times New Roman" w:hAnsi="Times New Roman" w:cs="Times New Roman"/>
          <w:sz w:val="24"/>
          <w:szCs w:val="24"/>
        </w:rPr>
      </w:pPr>
    </w:p>
    <w:p w:rsidR="00DF0768" w:rsidRDefault="00C11985" w:rsidP="00C11985">
      <w:pPr>
        <w:spacing w:after="0" w:line="240" w:lineRule="auto"/>
        <w:jc w:val="center"/>
        <w:rPr>
          <w:rFonts w:ascii="Times New Roman" w:hAnsi="Times New Roman" w:cs="Times New Roman"/>
          <w:sz w:val="24"/>
          <w:szCs w:val="24"/>
        </w:rPr>
      </w:pPr>
      <w:r>
        <w:rPr>
          <w:noProof/>
          <w:lang w:eastAsia="ru-RU"/>
        </w:rPr>
        <w:drawing>
          <wp:inline distT="0" distB="0" distL="0" distR="0" wp14:anchorId="7B195F24" wp14:editId="183AD26D">
            <wp:extent cx="3724275" cy="3810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24275" cy="3810000"/>
                    </a:xfrm>
                    <a:prstGeom prst="rect">
                      <a:avLst/>
                    </a:prstGeom>
                  </pic:spPr>
                </pic:pic>
              </a:graphicData>
            </a:graphic>
          </wp:inline>
        </w:drawing>
      </w:r>
    </w:p>
    <w:p w:rsidR="002913EC" w:rsidRDefault="002913EC">
      <w:pPr>
        <w:rPr>
          <w:rFonts w:ascii="Times New Roman" w:hAnsi="Times New Roman" w:cs="Times New Roman"/>
          <w:sz w:val="24"/>
          <w:szCs w:val="24"/>
        </w:rPr>
      </w:pPr>
      <w:r>
        <w:rPr>
          <w:rFonts w:ascii="Times New Roman" w:hAnsi="Times New Roman" w:cs="Times New Roman"/>
          <w:sz w:val="24"/>
          <w:szCs w:val="24"/>
        </w:rPr>
        <w:br w:type="page"/>
      </w:r>
    </w:p>
    <w:p w:rsidR="00A21A8B" w:rsidRDefault="007A0380" w:rsidP="00DF0768">
      <w:pPr>
        <w:pStyle w:val="1"/>
        <w:jc w:val="center"/>
        <w:rPr>
          <w:rFonts w:ascii="Times New Roman" w:hAnsi="Times New Roman" w:cs="Times New Roman"/>
          <w:b/>
          <w:color w:val="000000"/>
          <w:sz w:val="24"/>
          <w:szCs w:val="24"/>
          <w:shd w:val="clear" w:color="auto" w:fill="FFFFFF"/>
        </w:rPr>
      </w:pPr>
      <w:bookmarkStart w:id="1" w:name="_Toc226548321"/>
      <w:r>
        <w:rPr>
          <w:rFonts w:ascii="Times New Roman" w:hAnsi="Times New Roman" w:cs="Times New Roman"/>
          <w:b/>
          <w:color w:val="000000"/>
          <w:sz w:val="24"/>
          <w:szCs w:val="24"/>
          <w:shd w:val="clear" w:color="auto" w:fill="FFFFFF"/>
        </w:rPr>
        <w:lastRenderedPageBreak/>
        <w:t>Медиация как способ разрешения конфликтов</w:t>
      </w:r>
      <w:bookmarkEnd w:id="1"/>
    </w:p>
    <w:p w:rsidR="007A0380" w:rsidRDefault="007A0380" w:rsidP="00DF0768">
      <w:pPr>
        <w:spacing w:after="0" w:line="240" w:lineRule="auto"/>
        <w:rPr>
          <w:rFonts w:ascii="Times New Roman" w:hAnsi="Times New Roman" w:cs="Times New Roman"/>
          <w:sz w:val="24"/>
          <w:szCs w:val="24"/>
        </w:rPr>
      </w:pPr>
    </w:p>
    <w:p w:rsidR="007A0380" w:rsidRPr="007A0380" w:rsidRDefault="007A0380" w:rsidP="007A0380">
      <w:pPr>
        <w:spacing w:after="0" w:line="240" w:lineRule="auto"/>
        <w:ind w:firstLine="709"/>
        <w:jc w:val="right"/>
        <w:rPr>
          <w:rFonts w:ascii="Times New Roman" w:hAnsi="Times New Roman" w:cs="Times New Roman"/>
          <w:b/>
          <w:i/>
          <w:sz w:val="24"/>
          <w:szCs w:val="24"/>
        </w:rPr>
      </w:pPr>
      <w:r w:rsidRPr="007A0380">
        <w:rPr>
          <w:rFonts w:ascii="Times New Roman" w:hAnsi="Times New Roman" w:cs="Times New Roman"/>
          <w:b/>
          <w:i/>
          <w:sz w:val="24"/>
          <w:szCs w:val="24"/>
        </w:rPr>
        <w:t xml:space="preserve">Манакова </w:t>
      </w:r>
      <w:r w:rsidR="002913EC" w:rsidRPr="007A0380">
        <w:rPr>
          <w:rFonts w:ascii="Times New Roman" w:hAnsi="Times New Roman" w:cs="Times New Roman"/>
          <w:b/>
          <w:i/>
          <w:sz w:val="24"/>
          <w:szCs w:val="24"/>
        </w:rPr>
        <w:t>Василиса</w:t>
      </w:r>
      <w:r w:rsidRPr="007A0380">
        <w:rPr>
          <w:rFonts w:ascii="Times New Roman" w:hAnsi="Times New Roman" w:cs="Times New Roman"/>
          <w:b/>
          <w:i/>
          <w:sz w:val="24"/>
          <w:szCs w:val="24"/>
        </w:rPr>
        <w:t xml:space="preserve"> Анатольевна </w:t>
      </w:r>
    </w:p>
    <w:p w:rsidR="007A0380" w:rsidRDefault="007A0380" w:rsidP="007A0380">
      <w:pPr>
        <w:spacing w:after="0" w:line="240" w:lineRule="auto"/>
        <w:ind w:firstLine="709"/>
        <w:jc w:val="right"/>
        <w:rPr>
          <w:rFonts w:ascii="Times New Roman" w:hAnsi="Times New Roman" w:cs="Times New Roman"/>
          <w:i/>
          <w:sz w:val="24"/>
          <w:szCs w:val="24"/>
        </w:rPr>
      </w:pPr>
      <w:r w:rsidRPr="007A0380">
        <w:rPr>
          <w:rFonts w:ascii="Times New Roman" w:hAnsi="Times New Roman" w:cs="Times New Roman"/>
          <w:i/>
          <w:sz w:val="24"/>
          <w:szCs w:val="24"/>
        </w:rPr>
        <w:t>специалист по работе с молодежью Сектора организации</w:t>
      </w:r>
    </w:p>
    <w:p w:rsidR="007A0380" w:rsidRDefault="007A0380" w:rsidP="007A0380">
      <w:pPr>
        <w:spacing w:after="0" w:line="240" w:lineRule="auto"/>
        <w:ind w:firstLine="709"/>
        <w:jc w:val="right"/>
        <w:rPr>
          <w:rFonts w:ascii="Times New Roman" w:hAnsi="Times New Roman" w:cs="Times New Roman"/>
          <w:i/>
          <w:sz w:val="24"/>
          <w:szCs w:val="24"/>
        </w:rPr>
      </w:pPr>
      <w:r w:rsidRPr="007A0380">
        <w:rPr>
          <w:rFonts w:ascii="Times New Roman" w:hAnsi="Times New Roman" w:cs="Times New Roman"/>
          <w:i/>
          <w:sz w:val="24"/>
          <w:szCs w:val="24"/>
        </w:rPr>
        <w:t xml:space="preserve">и проведения конфликторазрешающих и дискуссионных мероприятий </w:t>
      </w:r>
    </w:p>
    <w:p w:rsidR="007A0380" w:rsidRPr="007A0380" w:rsidRDefault="007A0380" w:rsidP="007A0380">
      <w:pPr>
        <w:spacing w:after="0" w:line="240" w:lineRule="auto"/>
        <w:ind w:firstLine="709"/>
        <w:jc w:val="right"/>
        <w:rPr>
          <w:rFonts w:ascii="Times New Roman" w:hAnsi="Times New Roman" w:cs="Times New Roman"/>
          <w:i/>
          <w:sz w:val="24"/>
          <w:szCs w:val="24"/>
        </w:rPr>
      </w:pPr>
      <w:r w:rsidRPr="007A0380">
        <w:rPr>
          <w:rFonts w:ascii="Times New Roman" w:hAnsi="Times New Roman" w:cs="Times New Roman"/>
          <w:i/>
          <w:sz w:val="24"/>
          <w:szCs w:val="24"/>
        </w:rPr>
        <w:t>Отдела урегулирования конфликтов СПб ГБУ «ГЦСП «КОНТАКТ»</w:t>
      </w:r>
    </w:p>
    <w:p w:rsidR="007A0380" w:rsidRPr="007A0380" w:rsidRDefault="007A0380" w:rsidP="007A0380">
      <w:pPr>
        <w:spacing w:after="0" w:line="240" w:lineRule="auto"/>
        <w:ind w:firstLine="709"/>
        <w:jc w:val="both"/>
        <w:rPr>
          <w:rFonts w:ascii="Times New Roman" w:hAnsi="Times New Roman" w:cs="Times New Roman"/>
          <w:sz w:val="24"/>
          <w:szCs w:val="24"/>
        </w:rPr>
      </w:pPr>
    </w:p>
    <w:p w:rsidR="007A0380" w:rsidRPr="007A0380" w:rsidRDefault="007A0380" w:rsidP="007A0380">
      <w:pPr>
        <w:spacing w:after="0" w:line="240" w:lineRule="auto"/>
        <w:ind w:firstLine="709"/>
        <w:jc w:val="both"/>
        <w:rPr>
          <w:rFonts w:ascii="Times New Roman" w:hAnsi="Times New Roman" w:cs="Times New Roman"/>
          <w:sz w:val="24"/>
          <w:szCs w:val="24"/>
        </w:rPr>
      </w:pP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Конфликты являются неотъемлемой частью жизни современного общества. Разнообразие коммуникации и взаимодействия в различных сферах нередко сопровождается конфликтным взаимодействием: в трудовых отношениях, семейных, межличностных. Данный вид взаимодействия людей может разрушать отношения </w:t>
      </w:r>
      <w:r w:rsidR="002913EC">
        <w:rPr>
          <w:rFonts w:ascii="Times New Roman" w:hAnsi="Times New Roman" w:cs="Times New Roman"/>
          <w:sz w:val="24"/>
          <w:szCs w:val="24"/>
        </w:rPr>
        <w:br/>
      </w:r>
      <w:r w:rsidRPr="007A0380">
        <w:rPr>
          <w:rFonts w:ascii="Times New Roman" w:hAnsi="Times New Roman" w:cs="Times New Roman"/>
          <w:sz w:val="24"/>
          <w:szCs w:val="24"/>
        </w:rPr>
        <w:t>и вносить разлад, неся за собой последствия негативного характера. Но грамотный подход и системная работа помогает выстраивать конфликт в структурированную коммуникацию, минимизируя негативное влияние и способствующее развитию отношений. Среди возможных вариантов работы с конфликтом существует альтернативный способ разрешения конфликта – медиация. Мы рассмотрим медиацию как инструмент, на чем она базируется и в каких вопросах эффективна.</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Семья как система динамичная структура, подрастающее поколение входит </w:t>
      </w:r>
      <w:r w:rsidR="002913EC">
        <w:rPr>
          <w:rFonts w:ascii="Times New Roman" w:hAnsi="Times New Roman" w:cs="Times New Roman"/>
          <w:sz w:val="24"/>
          <w:szCs w:val="24"/>
        </w:rPr>
        <w:br/>
      </w:r>
      <w:r w:rsidRPr="007A0380">
        <w:rPr>
          <w:rFonts w:ascii="Times New Roman" w:hAnsi="Times New Roman" w:cs="Times New Roman"/>
          <w:sz w:val="24"/>
          <w:szCs w:val="24"/>
        </w:rPr>
        <w:t>в конфликт со старшим, также и супруги проходят кризисные этапы, которые сопровождаются конфликтным взаимодействием. Стоит обратить внимание, что семья закладывает основы поведения личности и подростки, выходя в общество, перекладывают семейный опыт на дальнейшую жизнь. В вопросе конфликта важно обратить внимание на то, как п</w:t>
      </w:r>
      <w:r w:rsidR="002913EC">
        <w:rPr>
          <w:rFonts w:ascii="Times New Roman" w:hAnsi="Times New Roman" w:cs="Times New Roman"/>
          <w:sz w:val="24"/>
          <w:szCs w:val="24"/>
        </w:rPr>
        <w:t xml:space="preserve">роходит и разрешается конфликт </w:t>
      </w:r>
      <w:r w:rsidRPr="007A0380">
        <w:rPr>
          <w:rFonts w:ascii="Times New Roman" w:hAnsi="Times New Roman" w:cs="Times New Roman"/>
          <w:sz w:val="24"/>
          <w:szCs w:val="24"/>
        </w:rPr>
        <w:t xml:space="preserve">в семье. Поэтому обращение к медиации помогает заложить эти базовые принципы эффективного взаимодействия в трудных ситуациях при взаимодействии людей. </w:t>
      </w:r>
    </w:p>
    <w:p w:rsidR="007A0380" w:rsidRPr="007A0380" w:rsidRDefault="002913EC" w:rsidP="007A03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Медиация - </w:t>
      </w:r>
      <w:r w:rsidR="007A0380" w:rsidRPr="007A0380">
        <w:rPr>
          <w:rFonts w:ascii="Times New Roman" w:hAnsi="Times New Roman" w:cs="Times New Roman"/>
          <w:sz w:val="24"/>
          <w:szCs w:val="24"/>
        </w:rPr>
        <w:t xml:space="preserve">способ урегулирования споров при содействии медиатора на основе добровольного согласия сторон в целях достижения ими взаимоприемлемого решения. В случае работы с семейными конфликтами и работы с подростками медиатор помогает найти взаимовыгодное решение, проясняет ситуацию с обеих сторон, при активном вовлечении в диалог участников конфликта.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Для обеспечения процедуры медиации и эффективной работы Федеральный закон от 27.07.2010 № 193-ФЗ «Об альтернативной процедуре урегулирования споров </w:t>
      </w:r>
      <w:r w:rsidR="002913EC">
        <w:rPr>
          <w:rFonts w:ascii="Times New Roman" w:hAnsi="Times New Roman" w:cs="Times New Roman"/>
          <w:sz w:val="24"/>
          <w:szCs w:val="24"/>
        </w:rPr>
        <w:br/>
      </w:r>
      <w:r w:rsidRPr="007A0380">
        <w:rPr>
          <w:rFonts w:ascii="Times New Roman" w:hAnsi="Times New Roman" w:cs="Times New Roman"/>
          <w:sz w:val="24"/>
          <w:szCs w:val="24"/>
        </w:rPr>
        <w:t xml:space="preserve">с участием посредника (процедуре медиации)» закрепляет принципы работы </w:t>
      </w:r>
      <w:r w:rsidR="002913EC">
        <w:rPr>
          <w:rFonts w:ascii="Times New Roman" w:hAnsi="Times New Roman" w:cs="Times New Roman"/>
          <w:sz w:val="24"/>
          <w:szCs w:val="24"/>
        </w:rPr>
        <w:br/>
      </w:r>
      <w:r w:rsidRPr="007A0380">
        <w:rPr>
          <w:rFonts w:ascii="Times New Roman" w:hAnsi="Times New Roman" w:cs="Times New Roman"/>
          <w:sz w:val="24"/>
          <w:szCs w:val="24"/>
        </w:rPr>
        <w:t xml:space="preserve">в медиации: добровольность, конфиденциальность, сотрудничество, нейтральность </w:t>
      </w:r>
      <w:r w:rsidR="002913EC">
        <w:rPr>
          <w:rFonts w:ascii="Times New Roman" w:hAnsi="Times New Roman" w:cs="Times New Roman"/>
          <w:sz w:val="24"/>
          <w:szCs w:val="24"/>
        </w:rPr>
        <w:br/>
      </w:r>
      <w:r w:rsidRPr="007A0380">
        <w:rPr>
          <w:rFonts w:ascii="Times New Roman" w:hAnsi="Times New Roman" w:cs="Times New Roman"/>
          <w:sz w:val="24"/>
          <w:szCs w:val="24"/>
        </w:rPr>
        <w:t xml:space="preserve">и равноправие сторон.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Добровольность - к участию в процедуре медиации нельзя принудить, решение </w:t>
      </w:r>
      <w:r w:rsidR="00931ADA">
        <w:rPr>
          <w:rFonts w:ascii="Times New Roman" w:hAnsi="Times New Roman" w:cs="Times New Roman"/>
          <w:sz w:val="24"/>
          <w:szCs w:val="24"/>
        </w:rPr>
        <w:br/>
      </w:r>
      <w:r w:rsidRPr="007A0380">
        <w:rPr>
          <w:rFonts w:ascii="Times New Roman" w:hAnsi="Times New Roman" w:cs="Times New Roman"/>
          <w:sz w:val="24"/>
          <w:szCs w:val="24"/>
        </w:rPr>
        <w:t>об участии должно быть добровольным.</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Конфиденциальность – информация, полученная в ходе медиации, не подлежит разглашению, со стороны медиатора данный принцип соблюдается, если стороны </w:t>
      </w:r>
      <w:r w:rsidR="00931ADA">
        <w:rPr>
          <w:rFonts w:ascii="Times New Roman" w:hAnsi="Times New Roman" w:cs="Times New Roman"/>
          <w:sz w:val="24"/>
          <w:szCs w:val="24"/>
        </w:rPr>
        <w:br/>
      </w:r>
      <w:r w:rsidRPr="007A0380">
        <w:rPr>
          <w:rFonts w:ascii="Times New Roman" w:hAnsi="Times New Roman" w:cs="Times New Roman"/>
          <w:sz w:val="24"/>
          <w:szCs w:val="24"/>
        </w:rPr>
        <w:t xml:space="preserve">не просили об ином.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Нейтральность – данный принцип раскрывается в беспристрастном отношении ме</w:t>
      </w:r>
      <w:r w:rsidR="00931ADA">
        <w:rPr>
          <w:rFonts w:ascii="Times New Roman" w:hAnsi="Times New Roman" w:cs="Times New Roman"/>
          <w:sz w:val="24"/>
          <w:szCs w:val="24"/>
        </w:rPr>
        <w:t>диатора к сторонам спора, а так</w:t>
      </w:r>
      <w:r w:rsidRPr="007A0380">
        <w:rPr>
          <w:rFonts w:ascii="Times New Roman" w:hAnsi="Times New Roman" w:cs="Times New Roman"/>
          <w:sz w:val="24"/>
          <w:szCs w:val="24"/>
        </w:rPr>
        <w:t xml:space="preserve">же ситуации. Медиатор </w:t>
      </w:r>
      <w:r w:rsidR="00931ADA">
        <w:rPr>
          <w:rFonts w:ascii="Times New Roman" w:hAnsi="Times New Roman" w:cs="Times New Roman"/>
          <w:sz w:val="24"/>
          <w:szCs w:val="24"/>
        </w:rPr>
        <w:t>не встает ни на чью сторону, не</w:t>
      </w:r>
      <w:r w:rsidRPr="007A0380">
        <w:rPr>
          <w:rFonts w:ascii="Times New Roman" w:hAnsi="Times New Roman" w:cs="Times New Roman"/>
          <w:sz w:val="24"/>
          <w:szCs w:val="24"/>
        </w:rPr>
        <w:t xml:space="preserve"> дает оценку, советы о </w:t>
      </w:r>
      <w:r w:rsidR="00931ADA" w:rsidRPr="007A0380">
        <w:rPr>
          <w:rFonts w:ascii="Times New Roman" w:hAnsi="Times New Roman" w:cs="Times New Roman"/>
          <w:sz w:val="24"/>
          <w:szCs w:val="24"/>
        </w:rPr>
        <w:t>том,</w:t>
      </w:r>
      <w:r w:rsidRPr="007A0380">
        <w:rPr>
          <w:rFonts w:ascii="Times New Roman" w:hAnsi="Times New Roman" w:cs="Times New Roman"/>
          <w:sz w:val="24"/>
          <w:szCs w:val="24"/>
        </w:rPr>
        <w:t xml:space="preserve"> как поступить и не влияет на принятие решений участниками.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Равноправие – все стороны в процедуре имеют равные права, возможности </w:t>
      </w:r>
      <w:r w:rsidR="00931ADA">
        <w:rPr>
          <w:rFonts w:ascii="Times New Roman" w:hAnsi="Times New Roman" w:cs="Times New Roman"/>
          <w:sz w:val="24"/>
          <w:szCs w:val="24"/>
        </w:rPr>
        <w:br/>
      </w:r>
      <w:r w:rsidRPr="007A0380">
        <w:rPr>
          <w:rFonts w:ascii="Times New Roman" w:hAnsi="Times New Roman" w:cs="Times New Roman"/>
          <w:sz w:val="24"/>
          <w:szCs w:val="24"/>
        </w:rPr>
        <w:t xml:space="preserve">и условия для участия в решении конфликтной ситуации.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Сотрудничество – предполагает, что стороны конфликта нацелены на поиск решения.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Семейные конфликты со всем многообразием вопросов на базе данных принципов имеют потенциал для урегулирования путем медиации. Наиболее частые темы, с которыми обращаются к процедуре медиации: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lastRenderedPageBreak/>
        <w:t>- коммуникация</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совместное времяпрепровождение</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развод</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раздел имущества</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бытовые разногласия</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учеба, образование</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распорядок дня</w:t>
      </w:r>
      <w:r w:rsidR="00931ADA">
        <w:rPr>
          <w:rFonts w:ascii="Times New Roman" w:hAnsi="Times New Roman" w:cs="Times New Roman"/>
          <w:sz w:val="24"/>
          <w:szCs w:val="24"/>
        </w:rPr>
        <w:t>;</w:t>
      </w:r>
      <w:r w:rsidRPr="007A0380">
        <w:rPr>
          <w:rFonts w:ascii="Times New Roman" w:hAnsi="Times New Roman" w:cs="Times New Roman"/>
          <w:sz w:val="24"/>
          <w:szCs w:val="24"/>
        </w:rPr>
        <w:t xml:space="preserve"> </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внешний вид (у подростков)</w:t>
      </w:r>
      <w:r w:rsidR="00931ADA">
        <w:rPr>
          <w:rFonts w:ascii="Times New Roman" w:hAnsi="Times New Roman" w:cs="Times New Roman"/>
          <w:sz w:val="24"/>
          <w:szCs w:val="24"/>
        </w:rPr>
        <w:t>.</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В медиации существуют также ряд ограничений для применения среди которых: нарушение одного из принципов процедуры медиации, наличие психиатрических заболеваний, наличие алкогольной, игровой и иной зависимости, а также неготовность одного из участников к переговорам.</w:t>
      </w:r>
    </w:p>
    <w:p w:rsidR="007A0380" w:rsidRPr="007A0380" w:rsidRDefault="007A0380" w:rsidP="007A0380">
      <w:pPr>
        <w:spacing w:after="0" w:line="240" w:lineRule="auto"/>
        <w:ind w:firstLine="709"/>
        <w:jc w:val="both"/>
        <w:rPr>
          <w:rFonts w:ascii="Times New Roman" w:hAnsi="Times New Roman" w:cs="Times New Roman"/>
          <w:sz w:val="24"/>
          <w:szCs w:val="24"/>
        </w:rPr>
      </w:pPr>
      <w:r w:rsidRPr="007A0380">
        <w:rPr>
          <w:rFonts w:ascii="Times New Roman" w:hAnsi="Times New Roman" w:cs="Times New Roman"/>
          <w:sz w:val="24"/>
          <w:szCs w:val="24"/>
        </w:rPr>
        <w:t xml:space="preserve">Процедура медиации как способ урегулирования конфликтов является эффективным способом в случае готовности участников к переговорам, кроме того закладывает конструктивные основы и опыт взаимодействия в конфликтных и сложных ситуациях. </w:t>
      </w:r>
    </w:p>
    <w:p w:rsidR="00A21A8B" w:rsidRDefault="00A21A8B" w:rsidP="00230E39">
      <w:pPr>
        <w:spacing w:after="0" w:line="240" w:lineRule="auto"/>
        <w:ind w:firstLine="709"/>
        <w:jc w:val="both"/>
        <w:rPr>
          <w:rFonts w:ascii="Times New Roman" w:hAnsi="Times New Roman" w:cs="Times New Roman"/>
          <w:sz w:val="24"/>
          <w:szCs w:val="24"/>
        </w:rPr>
      </w:pPr>
    </w:p>
    <w:p w:rsidR="008A180E" w:rsidRDefault="008A180E" w:rsidP="00230E39">
      <w:pPr>
        <w:spacing w:after="0" w:line="240" w:lineRule="auto"/>
        <w:ind w:firstLine="709"/>
        <w:jc w:val="both"/>
        <w:rPr>
          <w:rFonts w:ascii="Times New Roman" w:hAnsi="Times New Roman" w:cs="Times New Roman"/>
          <w:sz w:val="24"/>
          <w:szCs w:val="24"/>
        </w:rPr>
      </w:pPr>
    </w:p>
    <w:p w:rsidR="008A180E" w:rsidRDefault="008A180E" w:rsidP="00230E39">
      <w:pPr>
        <w:spacing w:after="0" w:line="240" w:lineRule="auto"/>
        <w:ind w:firstLine="709"/>
        <w:jc w:val="both"/>
        <w:rPr>
          <w:rFonts w:ascii="Times New Roman" w:hAnsi="Times New Roman" w:cs="Times New Roman"/>
          <w:sz w:val="24"/>
          <w:szCs w:val="24"/>
        </w:rPr>
      </w:pPr>
    </w:p>
    <w:p w:rsidR="008A180E" w:rsidRDefault="008A180E" w:rsidP="00230E39">
      <w:pPr>
        <w:spacing w:after="0" w:line="240" w:lineRule="auto"/>
        <w:ind w:firstLine="709"/>
        <w:jc w:val="both"/>
        <w:rPr>
          <w:rFonts w:ascii="Times New Roman" w:hAnsi="Times New Roman" w:cs="Times New Roman"/>
          <w:sz w:val="24"/>
          <w:szCs w:val="24"/>
        </w:rPr>
      </w:pPr>
    </w:p>
    <w:p w:rsidR="008A180E" w:rsidRDefault="008A180E" w:rsidP="00230E39">
      <w:pPr>
        <w:spacing w:after="0" w:line="240" w:lineRule="auto"/>
        <w:ind w:firstLine="709"/>
        <w:jc w:val="both"/>
        <w:rPr>
          <w:rFonts w:ascii="Times New Roman" w:hAnsi="Times New Roman" w:cs="Times New Roman"/>
          <w:sz w:val="24"/>
          <w:szCs w:val="24"/>
        </w:rPr>
      </w:pPr>
    </w:p>
    <w:p w:rsidR="008A180E" w:rsidRDefault="008A180E" w:rsidP="00230E39">
      <w:pPr>
        <w:spacing w:after="0" w:line="240" w:lineRule="auto"/>
        <w:ind w:firstLine="709"/>
        <w:jc w:val="both"/>
        <w:rPr>
          <w:rFonts w:ascii="Times New Roman" w:hAnsi="Times New Roman" w:cs="Times New Roman"/>
          <w:sz w:val="24"/>
          <w:szCs w:val="24"/>
        </w:rPr>
      </w:pPr>
    </w:p>
    <w:p w:rsidR="00931ADA" w:rsidRDefault="00C11985" w:rsidP="00C11985">
      <w:pPr>
        <w:spacing w:after="0" w:line="240" w:lineRule="auto"/>
        <w:jc w:val="center"/>
        <w:rPr>
          <w:rFonts w:ascii="Times New Roman" w:hAnsi="Times New Roman" w:cs="Times New Roman"/>
          <w:sz w:val="24"/>
          <w:szCs w:val="24"/>
        </w:rPr>
      </w:pPr>
      <w:r>
        <w:rPr>
          <w:noProof/>
          <w:lang w:eastAsia="ru-RU"/>
        </w:rPr>
        <w:drawing>
          <wp:inline distT="0" distB="0" distL="0" distR="0" wp14:anchorId="6161F381" wp14:editId="6690EEF1">
            <wp:extent cx="3705225" cy="3743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5225" cy="3743325"/>
                    </a:xfrm>
                    <a:prstGeom prst="rect">
                      <a:avLst/>
                    </a:prstGeom>
                  </pic:spPr>
                </pic:pic>
              </a:graphicData>
            </a:graphic>
          </wp:inline>
        </w:drawing>
      </w:r>
      <w:r w:rsidR="00931ADA">
        <w:rPr>
          <w:rFonts w:ascii="Times New Roman" w:hAnsi="Times New Roman" w:cs="Times New Roman"/>
          <w:sz w:val="24"/>
          <w:szCs w:val="24"/>
        </w:rPr>
        <w:br/>
      </w:r>
    </w:p>
    <w:p w:rsidR="00931ADA" w:rsidRDefault="00931ADA" w:rsidP="00931ADA">
      <w:r>
        <w:br w:type="page"/>
      </w:r>
    </w:p>
    <w:p w:rsidR="008A180E" w:rsidRDefault="008A180E" w:rsidP="00DF0768">
      <w:pPr>
        <w:pStyle w:val="a9"/>
        <w:tabs>
          <w:tab w:val="left" w:pos="-426"/>
        </w:tabs>
        <w:ind w:left="-567" w:right="-1" w:firstLine="567"/>
        <w:jc w:val="center"/>
        <w:outlineLvl w:val="0"/>
        <w:rPr>
          <w:rFonts w:ascii="Times New Roman" w:hAnsi="Times New Roman"/>
          <w:b/>
          <w:sz w:val="24"/>
          <w:szCs w:val="24"/>
          <w:shd w:val="clear" w:color="auto" w:fill="FFFFFF"/>
        </w:rPr>
      </w:pPr>
      <w:bookmarkStart w:id="2" w:name="_Toc226548322"/>
      <w:r w:rsidRPr="000279A9">
        <w:rPr>
          <w:rFonts w:ascii="Times New Roman" w:hAnsi="Times New Roman"/>
          <w:b/>
          <w:sz w:val="24"/>
          <w:szCs w:val="24"/>
          <w:shd w:val="clear" w:color="auto" w:fill="FFFFFF"/>
        </w:rPr>
        <w:lastRenderedPageBreak/>
        <w:t>Профилактика зацеперства и иных правонарушений на объектах транспорта</w:t>
      </w:r>
      <w:bookmarkEnd w:id="2"/>
    </w:p>
    <w:p w:rsidR="00CB5C9E" w:rsidRDefault="00CB5C9E" w:rsidP="008A180E">
      <w:pPr>
        <w:pStyle w:val="a9"/>
        <w:tabs>
          <w:tab w:val="left" w:pos="-426"/>
        </w:tabs>
        <w:ind w:left="-567" w:right="-284" w:firstLine="567"/>
        <w:jc w:val="center"/>
        <w:rPr>
          <w:sz w:val="24"/>
          <w:szCs w:val="24"/>
        </w:rPr>
      </w:pPr>
    </w:p>
    <w:p w:rsidR="00CB5C9E" w:rsidRPr="0095256E" w:rsidRDefault="00CB5C9E" w:rsidP="0095256E">
      <w:pPr>
        <w:pStyle w:val="a9"/>
        <w:tabs>
          <w:tab w:val="left" w:pos="-426"/>
        </w:tabs>
        <w:ind w:left="-567" w:right="-1" w:firstLine="567"/>
        <w:jc w:val="right"/>
        <w:rPr>
          <w:b/>
          <w:sz w:val="24"/>
          <w:szCs w:val="24"/>
        </w:rPr>
      </w:pPr>
      <w:r w:rsidRPr="0095256E">
        <w:rPr>
          <w:b/>
          <w:i/>
          <w:sz w:val="24"/>
          <w:szCs w:val="24"/>
        </w:rPr>
        <w:t>Прокофьева Татьяна Сергеевна</w:t>
      </w:r>
      <w:r w:rsidRPr="0095256E">
        <w:rPr>
          <w:b/>
          <w:sz w:val="24"/>
          <w:szCs w:val="24"/>
        </w:rPr>
        <w:t xml:space="preserve"> </w:t>
      </w:r>
    </w:p>
    <w:p w:rsidR="00CB5C9E" w:rsidRPr="0095256E" w:rsidRDefault="00CB5C9E" w:rsidP="0095256E">
      <w:pPr>
        <w:pStyle w:val="a9"/>
        <w:tabs>
          <w:tab w:val="left" w:pos="-426"/>
        </w:tabs>
        <w:ind w:left="-567" w:right="-1" w:firstLine="567"/>
        <w:jc w:val="right"/>
        <w:rPr>
          <w:i/>
          <w:sz w:val="24"/>
          <w:szCs w:val="24"/>
        </w:rPr>
      </w:pPr>
      <w:r w:rsidRPr="0095256E">
        <w:rPr>
          <w:i/>
          <w:sz w:val="24"/>
          <w:szCs w:val="24"/>
        </w:rPr>
        <w:t xml:space="preserve">начальник отдела организации деятельности подразделений </w:t>
      </w:r>
    </w:p>
    <w:p w:rsidR="00CB5C9E" w:rsidRPr="0095256E" w:rsidRDefault="00CB5C9E" w:rsidP="0095256E">
      <w:pPr>
        <w:pStyle w:val="a9"/>
        <w:tabs>
          <w:tab w:val="left" w:pos="-426"/>
        </w:tabs>
        <w:ind w:left="-567" w:right="-1" w:firstLine="567"/>
        <w:jc w:val="right"/>
        <w:rPr>
          <w:i/>
          <w:sz w:val="24"/>
          <w:szCs w:val="24"/>
        </w:rPr>
      </w:pPr>
      <w:r w:rsidRPr="0095256E">
        <w:rPr>
          <w:i/>
          <w:sz w:val="24"/>
          <w:szCs w:val="24"/>
        </w:rPr>
        <w:t xml:space="preserve">по делам несовершеннолетних Управления на транспорте </w:t>
      </w:r>
    </w:p>
    <w:p w:rsidR="00CB5C9E" w:rsidRPr="0095256E" w:rsidRDefault="00CB5C9E" w:rsidP="0095256E">
      <w:pPr>
        <w:pStyle w:val="a9"/>
        <w:tabs>
          <w:tab w:val="left" w:pos="-426"/>
        </w:tabs>
        <w:ind w:left="-567" w:right="-1" w:firstLine="567"/>
        <w:jc w:val="right"/>
        <w:rPr>
          <w:rFonts w:ascii="Times New Roman" w:hAnsi="Times New Roman"/>
          <w:i/>
          <w:sz w:val="24"/>
          <w:szCs w:val="24"/>
          <w:shd w:val="clear" w:color="auto" w:fill="FFFFFF"/>
        </w:rPr>
      </w:pPr>
      <w:r w:rsidRPr="0095256E">
        <w:rPr>
          <w:i/>
          <w:sz w:val="24"/>
          <w:szCs w:val="24"/>
        </w:rPr>
        <w:t>МВД России по Северо-Западному федеральному округу</w:t>
      </w:r>
    </w:p>
    <w:p w:rsidR="008A180E" w:rsidRDefault="008A180E" w:rsidP="008A180E">
      <w:pPr>
        <w:spacing w:after="0" w:line="240" w:lineRule="auto"/>
        <w:ind w:firstLine="709"/>
        <w:jc w:val="center"/>
        <w:rPr>
          <w:rFonts w:ascii="Times New Roman" w:hAnsi="Times New Roman" w:cs="Times New Roman"/>
          <w:sz w:val="24"/>
          <w:szCs w:val="24"/>
        </w:rPr>
      </w:pP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Что важно знать про вовлечение несовершеннолетних в преступную деятельность?</w:t>
      </w:r>
      <w:r>
        <w:rPr>
          <w:rFonts w:ascii="Times New Roman" w:hAnsi="Times New Roman"/>
          <w:sz w:val="24"/>
          <w:szCs w:val="24"/>
        </w:rPr>
        <w:t xml:space="preserve"> </w:t>
      </w:r>
      <w:r w:rsidRPr="007A3A31">
        <w:rPr>
          <w:rFonts w:ascii="Times New Roman" w:hAnsi="Times New Roman" w:cs="Times New Roman"/>
          <w:sz w:val="24"/>
          <w:szCs w:val="24"/>
        </w:rPr>
        <w:t>Процесс вербовки в преступные схемы чаще всего начинается невинно. Злоумышленники устанавливают с подростком психологический контакт.</w:t>
      </w:r>
      <w:r>
        <w:rPr>
          <w:rFonts w:ascii="Times New Roman" w:hAnsi="Times New Roman"/>
          <w:sz w:val="24"/>
          <w:szCs w:val="24"/>
        </w:rPr>
        <w:t xml:space="preserve"> </w:t>
      </w:r>
      <w:r w:rsidRPr="007A3A31">
        <w:rPr>
          <w:rFonts w:ascii="Times New Roman" w:hAnsi="Times New Roman" w:cs="Times New Roman"/>
          <w:sz w:val="24"/>
          <w:szCs w:val="24"/>
        </w:rPr>
        <w:t>Чтобы убедить ребенка выполнить задание преступники используют могут создавать видимость дружеского общения, предлагать помощь в учебе, финансовую поддержку, интересные и полезные знакомства. Постепенно предложения превращаются в запросы на выполнение незаконных действий.</w:t>
      </w: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Есть и другие более циничные варианты это шантаж: -  злоумышленники могут взломать аккаунт соцсетей, уговорить прислать фото или видео интимного характера и затем угрожать, что  разошлют разослать фото всему классу, курсу, знакомым и т.д. Так же могут попросить перевести небол</w:t>
      </w:r>
      <w:r w:rsidR="00931ADA">
        <w:rPr>
          <w:rFonts w:ascii="Times New Roman" w:hAnsi="Times New Roman" w:cs="Times New Roman"/>
          <w:sz w:val="24"/>
          <w:szCs w:val="24"/>
        </w:rPr>
        <w:t xml:space="preserve">ьшую сумму денег на прокачку </w:t>
      </w:r>
      <w:r w:rsidRPr="007A3A31">
        <w:rPr>
          <w:rFonts w:ascii="Times New Roman" w:hAnsi="Times New Roman" w:cs="Times New Roman"/>
          <w:sz w:val="24"/>
          <w:szCs w:val="24"/>
        </w:rPr>
        <w:t xml:space="preserve">персонажа в игре или в качестве «доната», </w:t>
      </w:r>
      <w:r w:rsidR="00931ADA">
        <w:rPr>
          <w:rFonts w:ascii="Times New Roman" w:hAnsi="Times New Roman" w:cs="Times New Roman"/>
          <w:sz w:val="24"/>
          <w:szCs w:val="24"/>
        </w:rPr>
        <w:br/>
      </w:r>
      <w:r w:rsidRPr="007A3A31">
        <w:rPr>
          <w:rFonts w:ascii="Times New Roman" w:hAnsi="Times New Roman" w:cs="Times New Roman"/>
          <w:sz w:val="24"/>
          <w:szCs w:val="24"/>
        </w:rPr>
        <w:t xml:space="preserve">а затем запугивать, что деньги были переведены  на поддержку терроризма, и теперь </w:t>
      </w:r>
      <w:r w:rsidR="00931ADA">
        <w:rPr>
          <w:rFonts w:ascii="Times New Roman" w:hAnsi="Times New Roman" w:cs="Times New Roman"/>
          <w:sz w:val="24"/>
          <w:szCs w:val="24"/>
        </w:rPr>
        <w:br/>
      </w:r>
      <w:r w:rsidRPr="007A3A31">
        <w:rPr>
          <w:rFonts w:ascii="Times New Roman" w:hAnsi="Times New Roman" w:cs="Times New Roman"/>
          <w:sz w:val="24"/>
          <w:szCs w:val="24"/>
        </w:rPr>
        <w:t>в отношении  самого ребенка и (или)  его родителей заведут уголовное дело ( уволят с работы, отчислят из образовательного учреждения, причинят вред). Способов надавить на детскую психику великое множество.</w:t>
      </w: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Самы</w:t>
      </w:r>
      <w:r>
        <w:rPr>
          <w:rFonts w:ascii="Times New Roman" w:hAnsi="Times New Roman"/>
          <w:sz w:val="24"/>
          <w:szCs w:val="24"/>
        </w:rPr>
        <w:t>й</w:t>
      </w:r>
      <w:r w:rsidR="00931ADA">
        <w:rPr>
          <w:rFonts w:ascii="Times New Roman" w:hAnsi="Times New Roman" w:cs="Times New Roman"/>
          <w:sz w:val="24"/>
          <w:szCs w:val="24"/>
        </w:rPr>
        <w:t xml:space="preserve"> распространенный способ -</w:t>
      </w:r>
      <w:r w:rsidRPr="007A3A31">
        <w:rPr>
          <w:rFonts w:ascii="Times New Roman" w:hAnsi="Times New Roman" w:cs="Times New Roman"/>
          <w:sz w:val="24"/>
          <w:szCs w:val="24"/>
        </w:rPr>
        <w:t xml:space="preserve"> подростку предлагают возможность заработать деньги.</w:t>
      </w: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xml:space="preserve">Рассмотрим наиболее распространенные преступления с участием подростков – </w:t>
      </w:r>
      <w:r w:rsidR="00931ADA">
        <w:rPr>
          <w:rFonts w:ascii="Times New Roman" w:hAnsi="Times New Roman" w:cs="Times New Roman"/>
          <w:sz w:val="24"/>
          <w:szCs w:val="24"/>
        </w:rPr>
        <w:t>порча объектов инфраструктуры.</w:t>
      </w: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xml:space="preserve">За выполнение таких заданий, как поджог базовых станций сотовой связи, релейных шкафов на железной дороге, транспорта или других объектов обещают 30 тыс. рублей. Подростку дается задание, которое кажется ему простым, не требует специальных знаний </w:t>
      </w:r>
      <w:r w:rsidR="00931ADA">
        <w:rPr>
          <w:rFonts w:ascii="Times New Roman" w:hAnsi="Times New Roman" w:cs="Times New Roman"/>
          <w:sz w:val="24"/>
          <w:szCs w:val="24"/>
        </w:rPr>
        <w:br/>
      </w:r>
      <w:r w:rsidRPr="007A3A31">
        <w:rPr>
          <w:rFonts w:ascii="Times New Roman" w:hAnsi="Times New Roman" w:cs="Times New Roman"/>
          <w:sz w:val="24"/>
          <w:szCs w:val="24"/>
        </w:rPr>
        <w:t>и подготовки. Вербовщики высылают инструкции, как подготовиться к выполнению задания и убеждают ребенка в том, что его дейст</w:t>
      </w:r>
      <w:r w:rsidR="00931ADA">
        <w:rPr>
          <w:rFonts w:ascii="Times New Roman" w:hAnsi="Times New Roman" w:cs="Times New Roman"/>
          <w:sz w:val="24"/>
          <w:szCs w:val="24"/>
        </w:rPr>
        <w:t xml:space="preserve">вия не нанесут особого ущерба. </w:t>
      </w:r>
      <w:r w:rsidRPr="007A3A31">
        <w:rPr>
          <w:rFonts w:ascii="Times New Roman" w:hAnsi="Times New Roman" w:cs="Times New Roman"/>
          <w:sz w:val="24"/>
          <w:szCs w:val="24"/>
        </w:rPr>
        <w:t>Но последствия, вопреки ожиданиям могут быть печальными.</w:t>
      </w:r>
    </w:p>
    <w:p w:rsidR="0095256E" w:rsidRPr="007A3A31" w:rsidRDefault="0095256E" w:rsidP="0095256E">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Какое наказание предусмотрено для лиц</w:t>
      </w:r>
      <w:r>
        <w:rPr>
          <w:rFonts w:ascii="Times New Roman" w:hAnsi="Times New Roman"/>
          <w:sz w:val="24"/>
          <w:szCs w:val="24"/>
        </w:rPr>
        <w:t>,</w:t>
      </w:r>
      <w:r w:rsidRPr="007A3A31">
        <w:rPr>
          <w:rFonts w:ascii="Times New Roman" w:hAnsi="Times New Roman" w:cs="Times New Roman"/>
          <w:sz w:val="24"/>
          <w:szCs w:val="24"/>
        </w:rPr>
        <w:t xml:space="preserve"> совершивших поджоги?</w:t>
      </w:r>
    </w:p>
    <w:p w:rsidR="00931ADA" w:rsidRDefault="0095256E" w:rsidP="00931ADA">
      <w:pPr>
        <w:tabs>
          <w:tab w:val="left" w:pos="426"/>
        </w:tabs>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Конечно таки</w:t>
      </w:r>
      <w:r w:rsidR="00931ADA">
        <w:rPr>
          <w:rFonts w:ascii="Times New Roman" w:hAnsi="Times New Roman" w:cs="Times New Roman"/>
          <w:sz w:val="24"/>
          <w:szCs w:val="24"/>
        </w:rPr>
        <w:t xml:space="preserve">е действия уголовно наказуемы. </w:t>
      </w:r>
      <w:r w:rsidRPr="007A3A31">
        <w:rPr>
          <w:rFonts w:ascii="Times New Roman" w:hAnsi="Times New Roman" w:cs="Times New Roman"/>
          <w:sz w:val="24"/>
          <w:szCs w:val="24"/>
        </w:rPr>
        <w:t>Уголовная ответственность в нашей стране начинается с 16 лет, а по некоторым статьям с 14 лет.</w:t>
      </w:r>
    </w:p>
    <w:p w:rsidR="0095256E" w:rsidRDefault="0095256E" w:rsidP="00931ADA">
      <w:pPr>
        <w:tabs>
          <w:tab w:val="left" w:pos="426"/>
        </w:tabs>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xml:space="preserve">При этом уничтожение (повреждение) </w:t>
      </w:r>
      <w:r w:rsidR="00931ADA" w:rsidRPr="007A3A31">
        <w:rPr>
          <w:rFonts w:ascii="Times New Roman" w:hAnsi="Times New Roman" w:cs="Times New Roman"/>
          <w:sz w:val="24"/>
          <w:szCs w:val="24"/>
        </w:rPr>
        <w:t>чужого имущества,</w:t>
      </w:r>
      <w:r w:rsidRPr="007A3A31">
        <w:rPr>
          <w:rFonts w:ascii="Times New Roman" w:hAnsi="Times New Roman" w:cs="Times New Roman"/>
          <w:sz w:val="24"/>
          <w:szCs w:val="24"/>
        </w:rPr>
        <w:t xml:space="preserve"> и диверсия с точки зрения совершаемых действий очень похожи, на различия между ними и последствия их совершения есть.</w:t>
      </w:r>
    </w:p>
    <w:p w:rsidR="00931ADA" w:rsidRPr="007A3A31" w:rsidRDefault="00931ADA" w:rsidP="00931ADA">
      <w:pPr>
        <w:tabs>
          <w:tab w:val="left" w:pos="426"/>
        </w:tabs>
        <w:spacing w:after="0"/>
        <w:ind w:left="-567" w:right="-1" w:firstLine="567"/>
        <w:jc w:val="both"/>
        <w:rPr>
          <w:rFonts w:ascii="Times New Roman" w:hAnsi="Times New Roman" w:cs="Times New Roman"/>
          <w:sz w:val="24"/>
          <w:szCs w:val="24"/>
        </w:rPr>
      </w:pPr>
    </w:p>
    <w:p w:rsidR="0095256E" w:rsidRPr="007A3A31" w:rsidRDefault="0095256E" w:rsidP="00931ADA">
      <w:pPr>
        <w:spacing w:after="120"/>
        <w:ind w:left="-567" w:firstLine="567"/>
        <w:jc w:val="both"/>
        <w:rPr>
          <w:rFonts w:ascii="Times New Roman" w:hAnsi="Times New Roman" w:cs="Times New Roman"/>
          <w:sz w:val="24"/>
          <w:szCs w:val="24"/>
        </w:rPr>
      </w:pPr>
      <w:r w:rsidRPr="007A3A31">
        <w:rPr>
          <w:rFonts w:ascii="Times New Roman" w:hAnsi="Times New Roman" w:cs="Times New Roman"/>
          <w:b/>
          <w:sz w:val="24"/>
          <w:szCs w:val="24"/>
        </w:rPr>
        <w:t>Ст. 167 УК РФ уничтожение или повреждение чужого имущест</w:t>
      </w:r>
      <w:r w:rsidRPr="007A3A31">
        <w:rPr>
          <w:rFonts w:ascii="Times New Roman" w:hAnsi="Times New Roman" w:cs="Times New Roman"/>
          <w:sz w:val="24"/>
          <w:szCs w:val="24"/>
        </w:rPr>
        <w:t xml:space="preserve">ва </w:t>
      </w:r>
      <w:r w:rsidRPr="007A3A31">
        <w:rPr>
          <w:rFonts w:ascii="Times New Roman" w:hAnsi="Times New Roman" w:cs="Times New Roman"/>
          <w:b/>
          <w:sz w:val="24"/>
          <w:szCs w:val="24"/>
        </w:rPr>
        <w:t xml:space="preserve">путем поджога, </w:t>
      </w:r>
      <w:r w:rsidR="00931ADA">
        <w:rPr>
          <w:rFonts w:ascii="Times New Roman" w:hAnsi="Times New Roman" w:cs="Times New Roman"/>
          <w:b/>
          <w:sz w:val="24"/>
          <w:szCs w:val="24"/>
        </w:rPr>
        <w:br/>
      </w:r>
      <w:r w:rsidRPr="007A3A31">
        <w:rPr>
          <w:rFonts w:ascii="Times New Roman" w:hAnsi="Times New Roman" w:cs="Times New Roman"/>
          <w:b/>
          <w:sz w:val="24"/>
          <w:szCs w:val="24"/>
        </w:rPr>
        <w:t>в результате которого был причинен ущерб от 5тыс. рублей</w:t>
      </w:r>
      <w:r w:rsidRPr="007A3A31">
        <w:rPr>
          <w:rFonts w:ascii="Times New Roman" w:hAnsi="Times New Roman" w:cs="Times New Roman"/>
          <w:sz w:val="24"/>
          <w:szCs w:val="24"/>
        </w:rPr>
        <w:t xml:space="preserve">, влечёт за собой наказание </w:t>
      </w:r>
      <w:r w:rsidR="00931ADA">
        <w:rPr>
          <w:rFonts w:ascii="Times New Roman" w:hAnsi="Times New Roman" w:cs="Times New Roman"/>
          <w:sz w:val="24"/>
          <w:szCs w:val="24"/>
        </w:rPr>
        <w:br/>
      </w:r>
      <w:r w:rsidRPr="007A3A31">
        <w:rPr>
          <w:rFonts w:ascii="Times New Roman" w:hAnsi="Times New Roman" w:cs="Times New Roman"/>
          <w:sz w:val="24"/>
          <w:szCs w:val="24"/>
        </w:rPr>
        <w:t xml:space="preserve">в виде исправительных работ или лишением свободы </w:t>
      </w:r>
      <w:r w:rsidRPr="007A3A31">
        <w:rPr>
          <w:rFonts w:ascii="Times New Roman" w:hAnsi="Times New Roman" w:cs="Times New Roman"/>
          <w:b/>
          <w:sz w:val="24"/>
          <w:szCs w:val="24"/>
        </w:rPr>
        <w:t>на срок до 5 лет</w:t>
      </w:r>
      <w:r w:rsidRPr="007A3A31">
        <w:rPr>
          <w:rFonts w:ascii="Times New Roman" w:hAnsi="Times New Roman" w:cs="Times New Roman"/>
          <w:sz w:val="24"/>
          <w:szCs w:val="24"/>
        </w:rPr>
        <w:t>.</w:t>
      </w:r>
    </w:p>
    <w:p w:rsidR="0095256E" w:rsidRPr="007A3A31" w:rsidRDefault="0095256E" w:rsidP="0095256E">
      <w:pPr>
        <w:spacing w:after="0" w:line="240" w:lineRule="auto"/>
        <w:ind w:left="-567"/>
        <w:jc w:val="both"/>
        <w:rPr>
          <w:rFonts w:ascii="Times New Roman" w:hAnsi="Times New Roman" w:cs="Times New Roman"/>
          <w:i/>
          <w:sz w:val="24"/>
          <w:szCs w:val="24"/>
        </w:rPr>
      </w:pPr>
      <w:r w:rsidRPr="007A3A31">
        <w:rPr>
          <w:rFonts w:ascii="Times New Roman" w:hAnsi="Times New Roman" w:cs="Times New Roman"/>
          <w:i/>
          <w:sz w:val="24"/>
          <w:szCs w:val="24"/>
        </w:rPr>
        <w:t>Статья 167 УК РФ. Умышленные уничтожение или повреждение имущества</w:t>
      </w:r>
      <w:r w:rsidR="00931ADA">
        <w:rPr>
          <w:rFonts w:ascii="Times New Roman" w:hAnsi="Times New Roman" w:cs="Times New Roman"/>
          <w:i/>
          <w:sz w:val="24"/>
          <w:szCs w:val="24"/>
        </w:rPr>
        <w:t>.</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 xml:space="preserve">1. Умышленные уничтожение или повреждение чужого имущества, если эти деяния повлекли причинение значительного ущерба,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w:t>
      </w:r>
      <w:r w:rsidRPr="007A3A31">
        <w:rPr>
          <w:rFonts w:ascii="Times New Roman" w:hAnsi="Times New Roman" w:cs="Times New Roman"/>
          <w:i/>
          <w:sz w:val="24"/>
          <w:szCs w:val="24"/>
        </w:rPr>
        <w:lastRenderedPageBreak/>
        <w:t>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2. 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наказываются принудительными работами на срок до пяти лет либо лишением свободы на тот же срок.</w:t>
      </w:r>
    </w:p>
    <w:p w:rsidR="0095256E" w:rsidRPr="007A3A31" w:rsidRDefault="0095256E" w:rsidP="0095256E">
      <w:pPr>
        <w:spacing w:after="0" w:line="240" w:lineRule="auto"/>
        <w:ind w:right="-1"/>
        <w:jc w:val="both"/>
        <w:rPr>
          <w:rFonts w:ascii="Times New Roman" w:hAnsi="Times New Roman" w:cs="Times New Roman"/>
          <w:i/>
          <w:sz w:val="24"/>
          <w:szCs w:val="24"/>
        </w:rPr>
      </w:pPr>
    </w:p>
    <w:p w:rsidR="0095256E" w:rsidRPr="007A3A31" w:rsidRDefault="0095256E" w:rsidP="0095256E">
      <w:pPr>
        <w:spacing w:after="0" w:line="240" w:lineRule="auto"/>
        <w:ind w:left="-567" w:right="-1" w:firstLine="567"/>
        <w:jc w:val="both"/>
        <w:rPr>
          <w:rFonts w:ascii="Times New Roman" w:hAnsi="Times New Roman" w:cs="Times New Roman"/>
          <w:sz w:val="24"/>
          <w:szCs w:val="24"/>
        </w:rPr>
      </w:pPr>
      <w:r w:rsidRPr="007A3A31">
        <w:rPr>
          <w:rFonts w:ascii="Times New Roman" w:hAnsi="Times New Roman" w:cs="Times New Roman"/>
          <w:b/>
          <w:sz w:val="24"/>
          <w:szCs w:val="24"/>
        </w:rPr>
        <w:t>Ст. 281 УК РФ Диверсия</w:t>
      </w:r>
      <w:r w:rsidRPr="007A3A31">
        <w:rPr>
          <w:rFonts w:ascii="Times New Roman" w:hAnsi="Times New Roman" w:cs="Times New Roman"/>
          <w:sz w:val="24"/>
          <w:szCs w:val="24"/>
        </w:rPr>
        <w:t xml:space="preserve">. </w:t>
      </w:r>
      <w:r w:rsidRPr="007A3A31">
        <w:rPr>
          <w:rFonts w:ascii="Times New Roman" w:hAnsi="Times New Roman" w:cs="Times New Roman"/>
          <w:b/>
          <w:sz w:val="24"/>
          <w:szCs w:val="24"/>
        </w:rPr>
        <w:t>Подразумевает поджог, направленный на разрушение или повреждение предприятий, сооружений, объектов транспортной инфраструктуры, транспортных средств, средств связи, объектов жизнеобеспечения</w:t>
      </w:r>
      <w:r w:rsidRPr="007A3A31">
        <w:rPr>
          <w:rFonts w:ascii="Times New Roman" w:hAnsi="Times New Roman" w:cs="Times New Roman"/>
          <w:sz w:val="24"/>
          <w:szCs w:val="24"/>
        </w:rPr>
        <w:t>. Если эти действия направлены на подрыв экономической безопасности и обороноспособности Российской Федерации, то он</w:t>
      </w:r>
      <w:r w:rsidR="00931ADA">
        <w:rPr>
          <w:rFonts w:ascii="Times New Roman" w:hAnsi="Times New Roman" w:cs="Times New Roman"/>
          <w:sz w:val="24"/>
          <w:szCs w:val="24"/>
        </w:rPr>
        <w:t xml:space="preserve">и расцениваются как диверсия. </w:t>
      </w:r>
    </w:p>
    <w:p w:rsidR="0095256E" w:rsidRPr="007A3A31" w:rsidRDefault="0095256E" w:rsidP="00931ADA">
      <w:pPr>
        <w:spacing w:after="0" w:line="240" w:lineRule="auto"/>
        <w:ind w:left="-567" w:right="-1" w:firstLine="567"/>
        <w:jc w:val="both"/>
        <w:rPr>
          <w:rFonts w:ascii="Times New Roman" w:hAnsi="Times New Roman" w:cs="Times New Roman"/>
          <w:i/>
          <w:sz w:val="24"/>
          <w:szCs w:val="24"/>
        </w:rPr>
      </w:pPr>
      <w:r w:rsidRPr="007A3A31">
        <w:rPr>
          <w:rFonts w:ascii="Times New Roman" w:hAnsi="Times New Roman" w:cs="Times New Roman"/>
          <w:i/>
          <w:sz w:val="24"/>
          <w:szCs w:val="24"/>
        </w:rPr>
        <w:t>Ст. 281 УК РФ. Диверсия -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w:t>
      </w:r>
      <w:r w:rsidR="00931ADA">
        <w:rPr>
          <w:rFonts w:ascii="Times New Roman" w:hAnsi="Times New Roman" w:cs="Times New Roman"/>
          <w:i/>
          <w:sz w:val="24"/>
          <w:szCs w:val="24"/>
        </w:rPr>
        <w:t xml:space="preserve">пособности Российской Федерации </w:t>
      </w:r>
      <w:r w:rsidRPr="007A3A31">
        <w:rPr>
          <w:rFonts w:ascii="Times New Roman" w:hAnsi="Times New Roman" w:cs="Times New Roman"/>
          <w:i/>
          <w:sz w:val="24"/>
          <w:szCs w:val="24"/>
        </w:rPr>
        <w:t>-наказывается лишением свободы на срок от десяти до двадцати лет.</w:t>
      </w:r>
    </w:p>
    <w:p w:rsidR="0095256E" w:rsidRPr="007A3A31" w:rsidRDefault="0095256E" w:rsidP="0095256E">
      <w:pPr>
        <w:spacing w:after="0" w:line="240" w:lineRule="auto"/>
        <w:ind w:left="-567" w:right="-1" w:firstLine="567"/>
        <w:jc w:val="both"/>
        <w:rPr>
          <w:rFonts w:ascii="Times New Roman" w:hAnsi="Times New Roman" w:cs="Times New Roman"/>
          <w:i/>
          <w:sz w:val="24"/>
          <w:szCs w:val="24"/>
        </w:rPr>
      </w:pPr>
      <w:r w:rsidRPr="007A3A31">
        <w:rPr>
          <w:rFonts w:ascii="Times New Roman" w:hAnsi="Times New Roman" w:cs="Times New Roman"/>
          <w:i/>
          <w:sz w:val="24"/>
          <w:szCs w:val="24"/>
        </w:rPr>
        <w:t>2. Те же деяния:</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а) совершенные группой лиц по предварительному сговору или организованной группой;</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б) повлекшие причинение значительного имущественного ущерба либо наст</w:t>
      </w:r>
      <w:r w:rsidR="00931ADA">
        <w:rPr>
          <w:rFonts w:ascii="Times New Roman" w:hAnsi="Times New Roman" w:cs="Times New Roman"/>
          <w:i/>
          <w:sz w:val="24"/>
          <w:szCs w:val="24"/>
        </w:rPr>
        <w:t xml:space="preserve">упление иных тяжких последствий </w:t>
      </w:r>
      <w:r w:rsidRPr="007A3A31">
        <w:rPr>
          <w:rFonts w:ascii="Times New Roman" w:hAnsi="Times New Roman" w:cs="Times New Roman"/>
          <w:i/>
          <w:sz w:val="24"/>
          <w:szCs w:val="24"/>
        </w:rPr>
        <w:t>-</w:t>
      </w:r>
      <w:r w:rsidR="00931ADA">
        <w:rPr>
          <w:rFonts w:ascii="Times New Roman" w:hAnsi="Times New Roman" w:cs="Times New Roman"/>
          <w:i/>
          <w:sz w:val="24"/>
          <w:szCs w:val="24"/>
        </w:rPr>
        <w:t xml:space="preserve"> </w:t>
      </w:r>
      <w:r w:rsidRPr="007A3A31">
        <w:rPr>
          <w:rFonts w:ascii="Times New Roman" w:hAnsi="Times New Roman" w:cs="Times New Roman"/>
          <w:i/>
          <w:sz w:val="24"/>
          <w:szCs w:val="24"/>
        </w:rPr>
        <w:t>наказываются лишением свободы на срок от двенадцати до двадцати лет.</w:t>
      </w:r>
    </w:p>
    <w:p w:rsidR="0095256E" w:rsidRPr="007A3A31" w:rsidRDefault="0095256E" w:rsidP="0095256E">
      <w:pPr>
        <w:spacing w:after="0" w:line="240" w:lineRule="auto"/>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xml:space="preserve">Так же установлена уголовная ответственность за содействие диверсионной деятельности (ст. 281.1УК РФ), прохождение обучения в целях осуществления диверсионной деятельности (ст. 281.2 УК РФ), организацию диверсионного сообщества и участие в нем </w:t>
      </w:r>
      <w:r w:rsidR="00931ADA">
        <w:rPr>
          <w:rFonts w:ascii="Times New Roman" w:hAnsi="Times New Roman" w:cs="Times New Roman"/>
          <w:sz w:val="24"/>
          <w:szCs w:val="24"/>
        </w:rPr>
        <w:br/>
      </w:r>
      <w:r w:rsidRPr="007A3A31">
        <w:rPr>
          <w:rFonts w:ascii="Times New Roman" w:hAnsi="Times New Roman" w:cs="Times New Roman"/>
          <w:sz w:val="24"/>
          <w:szCs w:val="24"/>
        </w:rPr>
        <w:t>(ст. 281.3 УК РФ). Указанный закон допускает наказание вплоть до пожизненного лишения свободы за указанные позиции.</w:t>
      </w:r>
    </w:p>
    <w:p w:rsidR="0095256E" w:rsidRPr="007A3A31" w:rsidRDefault="0095256E" w:rsidP="00931ADA">
      <w:pPr>
        <w:spacing w:after="0" w:line="240" w:lineRule="auto"/>
        <w:ind w:left="-567" w:right="-1"/>
        <w:jc w:val="both"/>
        <w:rPr>
          <w:rFonts w:ascii="Times New Roman" w:hAnsi="Times New Roman" w:cs="Times New Roman"/>
          <w:sz w:val="24"/>
          <w:szCs w:val="24"/>
        </w:rPr>
      </w:pPr>
      <w:r w:rsidRPr="007A3A31">
        <w:rPr>
          <w:rFonts w:ascii="Times New Roman" w:hAnsi="Times New Roman" w:cs="Times New Roman"/>
          <w:sz w:val="24"/>
          <w:szCs w:val="24"/>
        </w:rPr>
        <w:tab/>
        <w:t xml:space="preserve">Пособничество преступлениям диверсионной направленности (другими словами, умышленное содействие диверсии «советами, указаниями, предоставлением информации, средств или орудий», обещание скрыть преступника) наказывается лишением свободы </w:t>
      </w:r>
      <w:r w:rsidR="00931ADA">
        <w:rPr>
          <w:rFonts w:ascii="Times New Roman" w:hAnsi="Times New Roman" w:cs="Times New Roman"/>
          <w:sz w:val="24"/>
          <w:szCs w:val="24"/>
        </w:rPr>
        <w:br/>
      </w:r>
      <w:r w:rsidRPr="007A3A31">
        <w:rPr>
          <w:rFonts w:ascii="Times New Roman" w:hAnsi="Times New Roman" w:cs="Times New Roman"/>
          <w:sz w:val="24"/>
          <w:szCs w:val="24"/>
        </w:rPr>
        <w:t xml:space="preserve">от 10 до 20 лет. За прохождение обучения для осуществления преступлений диверсионной направленности (в процессе занятий по психофизической подготовке, при изучении способов совершения диверсий, ознакомлении с основами обращения с оружием и пр.) предусмотрено наказание в виде лишения свободы от 15 до 20 лет вплоть до пожизненного заключения. </w:t>
      </w:r>
    </w:p>
    <w:p w:rsidR="00931ADA" w:rsidRDefault="00931ADA" w:rsidP="00931ADA">
      <w:pPr>
        <w:spacing w:after="0" w:line="240" w:lineRule="auto"/>
        <w:ind w:left="-567" w:right="-1" w:firstLine="567"/>
        <w:jc w:val="both"/>
        <w:rPr>
          <w:rFonts w:ascii="Times New Roman" w:hAnsi="Times New Roman" w:cs="Times New Roman"/>
          <w:b/>
          <w:sz w:val="24"/>
          <w:szCs w:val="24"/>
        </w:rPr>
      </w:pPr>
    </w:p>
    <w:p w:rsidR="0095256E" w:rsidRPr="007A3A31" w:rsidRDefault="0095256E" w:rsidP="00931ADA">
      <w:pPr>
        <w:spacing w:after="0" w:line="240" w:lineRule="auto"/>
        <w:ind w:left="-567" w:right="-1" w:firstLine="567"/>
        <w:jc w:val="both"/>
        <w:rPr>
          <w:rFonts w:ascii="Times New Roman" w:hAnsi="Times New Roman" w:cs="Times New Roman"/>
          <w:sz w:val="24"/>
          <w:szCs w:val="24"/>
        </w:rPr>
      </w:pPr>
      <w:r w:rsidRPr="007A3A31">
        <w:rPr>
          <w:rFonts w:ascii="Times New Roman" w:hAnsi="Times New Roman" w:cs="Times New Roman"/>
          <w:b/>
          <w:sz w:val="24"/>
          <w:szCs w:val="24"/>
        </w:rPr>
        <w:t>Террористический акт ст. 205 УК РФ Терактом считается совершение поджога или иных действий, угрожающих населению и создающих опасность гибели человека, причинение значительного имущественного ущерба либо наступления иных тяжких последствий в целях дестабилизации деятельности органов власти</w:t>
      </w:r>
      <w:r w:rsidRPr="007A3A31">
        <w:rPr>
          <w:rFonts w:ascii="Times New Roman" w:hAnsi="Times New Roman" w:cs="Times New Roman"/>
          <w:sz w:val="24"/>
          <w:szCs w:val="24"/>
        </w:rPr>
        <w:t>.</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Статья 205 УК РФ. Террористический акт</w:t>
      </w:r>
    </w:p>
    <w:p w:rsidR="0095256E" w:rsidRPr="007A3A31" w:rsidRDefault="0095256E" w:rsidP="0095256E">
      <w:pPr>
        <w:spacing w:after="0" w:line="240" w:lineRule="auto"/>
        <w:ind w:left="-567" w:right="-1" w:firstLine="567"/>
        <w:jc w:val="both"/>
        <w:rPr>
          <w:rFonts w:ascii="Times New Roman" w:hAnsi="Times New Roman" w:cs="Times New Roman"/>
          <w:i/>
          <w:sz w:val="24"/>
          <w:szCs w:val="24"/>
        </w:rPr>
      </w:pPr>
      <w:r w:rsidRPr="007A3A31">
        <w:rPr>
          <w:rFonts w:ascii="Times New Roman" w:hAnsi="Times New Roman" w:cs="Times New Roman"/>
          <w:i/>
          <w:sz w:val="24"/>
          <w:szCs w:val="24"/>
        </w:rPr>
        <w:t xml:space="preserve">1. Совершение взрыва, поджога или иных действий, устрашающих население </w:t>
      </w:r>
      <w:r w:rsidR="00931ADA">
        <w:rPr>
          <w:rFonts w:ascii="Times New Roman" w:hAnsi="Times New Roman" w:cs="Times New Roman"/>
          <w:i/>
          <w:sz w:val="24"/>
          <w:szCs w:val="24"/>
        </w:rPr>
        <w:br/>
      </w:r>
      <w:r w:rsidRPr="007A3A31">
        <w:rPr>
          <w:rFonts w:ascii="Times New Roman" w:hAnsi="Times New Roman" w:cs="Times New Roman"/>
          <w:i/>
          <w:sz w:val="24"/>
          <w:szCs w:val="24"/>
        </w:rPr>
        <w:t xml:space="preserve">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w:t>
      </w:r>
      <w:r w:rsidR="00931ADA">
        <w:rPr>
          <w:rFonts w:ascii="Times New Roman" w:hAnsi="Times New Roman" w:cs="Times New Roman"/>
          <w:i/>
          <w:sz w:val="24"/>
          <w:szCs w:val="24"/>
        </w:rPr>
        <w:br/>
      </w:r>
      <w:r w:rsidRPr="007A3A31">
        <w:rPr>
          <w:rFonts w:ascii="Times New Roman" w:hAnsi="Times New Roman" w:cs="Times New Roman"/>
          <w:i/>
          <w:sz w:val="24"/>
          <w:szCs w:val="24"/>
        </w:rPr>
        <w:t xml:space="preserve">а также угроза совершения указанных действий в целях воздействия на принятие решений органами власти или международными организациями, наказывается лишением свободы </w:t>
      </w:r>
      <w:r w:rsidR="00931ADA">
        <w:rPr>
          <w:rFonts w:ascii="Times New Roman" w:hAnsi="Times New Roman" w:cs="Times New Roman"/>
          <w:i/>
          <w:sz w:val="24"/>
          <w:szCs w:val="24"/>
        </w:rPr>
        <w:br/>
      </w:r>
      <w:r w:rsidRPr="007A3A31">
        <w:rPr>
          <w:rFonts w:ascii="Times New Roman" w:hAnsi="Times New Roman" w:cs="Times New Roman"/>
          <w:i/>
          <w:sz w:val="24"/>
          <w:szCs w:val="24"/>
        </w:rPr>
        <w:t>на срок от десяти до двадцати лет.</w:t>
      </w:r>
    </w:p>
    <w:p w:rsidR="0095256E" w:rsidRPr="007A3A31" w:rsidRDefault="0095256E" w:rsidP="0095256E">
      <w:pPr>
        <w:spacing w:after="0" w:line="240" w:lineRule="auto"/>
        <w:ind w:left="-567" w:right="-1" w:firstLine="567"/>
        <w:jc w:val="both"/>
        <w:rPr>
          <w:rFonts w:ascii="Times New Roman" w:hAnsi="Times New Roman" w:cs="Times New Roman"/>
          <w:i/>
          <w:sz w:val="24"/>
          <w:szCs w:val="24"/>
        </w:rPr>
      </w:pPr>
      <w:r w:rsidRPr="007A3A31">
        <w:rPr>
          <w:rFonts w:ascii="Times New Roman" w:hAnsi="Times New Roman" w:cs="Times New Roman"/>
          <w:i/>
          <w:sz w:val="24"/>
          <w:szCs w:val="24"/>
        </w:rPr>
        <w:t>2. Те же деяния:</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t>а) совершенные группой лиц по предварительному сговору или организованной группой;</w:t>
      </w:r>
    </w:p>
    <w:p w:rsidR="0095256E" w:rsidRPr="007A3A31" w:rsidRDefault="0095256E" w:rsidP="0095256E">
      <w:pPr>
        <w:spacing w:after="0" w:line="240" w:lineRule="auto"/>
        <w:ind w:left="-567" w:right="-1"/>
        <w:jc w:val="both"/>
        <w:rPr>
          <w:rFonts w:ascii="Times New Roman" w:hAnsi="Times New Roman" w:cs="Times New Roman"/>
          <w:i/>
          <w:sz w:val="24"/>
          <w:szCs w:val="24"/>
        </w:rPr>
      </w:pPr>
      <w:r w:rsidRPr="007A3A31">
        <w:rPr>
          <w:rFonts w:ascii="Times New Roman" w:hAnsi="Times New Roman" w:cs="Times New Roman"/>
          <w:i/>
          <w:sz w:val="24"/>
          <w:szCs w:val="24"/>
        </w:rPr>
        <w:lastRenderedPageBreak/>
        <w:t>в) повлекшие причинение значительного имущественного ущерба либо наступление иных тяжких последствий, наказываются лишением свободы на срок от двенадцати до двадцати лет с ограничением свободы на срок от одного года до двух лет.</w:t>
      </w:r>
    </w:p>
    <w:p w:rsidR="005864D4" w:rsidRDefault="005864D4" w:rsidP="0095256E">
      <w:pPr>
        <w:spacing w:after="0" w:line="240" w:lineRule="auto"/>
        <w:ind w:right="-1" w:firstLine="709"/>
        <w:jc w:val="both"/>
        <w:rPr>
          <w:rFonts w:ascii="Times New Roman" w:hAnsi="Times New Roman" w:cs="Times New Roman"/>
          <w:sz w:val="24"/>
          <w:szCs w:val="24"/>
        </w:rPr>
      </w:pPr>
    </w:p>
    <w:p w:rsidR="0095256E" w:rsidRPr="007A3A31" w:rsidRDefault="0095256E" w:rsidP="00931ADA">
      <w:pPr>
        <w:spacing w:after="0" w:line="240" w:lineRule="auto"/>
        <w:ind w:left="-567" w:right="-1" w:firstLine="567"/>
        <w:jc w:val="both"/>
        <w:rPr>
          <w:rFonts w:ascii="Times New Roman" w:hAnsi="Times New Roman" w:cs="Times New Roman"/>
          <w:i/>
          <w:sz w:val="24"/>
          <w:szCs w:val="24"/>
        </w:rPr>
      </w:pPr>
      <w:r w:rsidRPr="007A3A31">
        <w:rPr>
          <w:rFonts w:ascii="Times New Roman" w:hAnsi="Times New Roman" w:cs="Times New Roman"/>
          <w:sz w:val="24"/>
          <w:szCs w:val="24"/>
        </w:rPr>
        <w:t>Даже если заказ на исполнение такого деяния приходит с территории иностранных государств и исполнителя используют «втемную», то есть он не знает реальной цели выполняемого им задания, то это не освобождает от ответственности. Исполнителю грозит наказание до 20 лет лишения свободы.</w:t>
      </w:r>
    </w:p>
    <w:p w:rsidR="0095256E" w:rsidRPr="007A3A31" w:rsidRDefault="0095256E" w:rsidP="00931ADA">
      <w:pPr>
        <w:spacing w:after="0"/>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xml:space="preserve">Важно объяснить подросткам, что при попытке вербовки нельзя молчать, даже если онлайн собеседник просит сохранить общение с ним в тайне. Если же подростку стало известно о подготовке поджогов или о иных противоправных действиях – надо срочно сообщить об этом родителям или другим взрослым. </w:t>
      </w:r>
    </w:p>
    <w:p w:rsidR="0095256E" w:rsidRPr="007A3A31" w:rsidRDefault="0095256E" w:rsidP="00931ADA">
      <w:pPr>
        <w:spacing w:after="0"/>
        <w:ind w:left="-567" w:right="-1" w:firstLine="567"/>
        <w:jc w:val="both"/>
        <w:rPr>
          <w:rFonts w:ascii="Times New Roman" w:hAnsi="Times New Roman" w:cs="Times New Roman"/>
          <w:b/>
          <w:sz w:val="24"/>
          <w:szCs w:val="24"/>
        </w:rPr>
      </w:pPr>
      <w:r w:rsidRPr="007A3A31">
        <w:rPr>
          <w:rFonts w:ascii="Times New Roman" w:hAnsi="Times New Roman" w:cs="Times New Roman"/>
          <w:b/>
          <w:sz w:val="24"/>
          <w:szCs w:val="24"/>
        </w:rPr>
        <w:t>На что обратить внимание взрослым:</w:t>
      </w:r>
    </w:p>
    <w:p w:rsidR="0095256E" w:rsidRPr="007A3A31" w:rsidRDefault="00931ADA" w:rsidP="00931ADA">
      <w:pPr>
        <w:pStyle w:val="a9"/>
        <w:ind w:left="-567" w:right="-1" w:firstLine="567"/>
        <w:jc w:val="both"/>
        <w:rPr>
          <w:rFonts w:ascii="Times New Roman" w:hAnsi="Times New Roman"/>
          <w:sz w:val="24"/>
          <w:szCs w:val="24"/>
        </w:rPr>
      </w:pPr>
      <w:r>
        <w:rPr>
          <w:rFonts w:ascii="Times New Roman" w:hAnsi="Times New Roman"/>
          <w:sz w:val="24"/>
          <w:szCs w:val="24"/>
        </w:rPr>
        <w:t xml:space="preserve">- изменения </w:t>
      </w:r>
      <w:r w:rsidR="0095256E" w:rsidRPr="007A3A31">
        <w:rPr>
          <w:rFonts w:ascii="Times New Roman" w:hAnsi="Times New Roman"/>
          <w:sz w:val="24"/>
          <w:szCs w:val="24"/>
        </w:rPr>
        <w:t>настроения, поведения подростка, нетипичное поведение (появляется раздраженность, скрытность, наоборот возбужденное настроение);</w:t>
      </w:r>
    </w:p>
    <w:p w:rsidR="0095256E" w:rsidRPr="007A3A31" w:rsidRDefault="00931ADA" w:rsidP="00931ADA">
      <w:pPr>
        <w:pStyle w:val="a9"/>
        <w:ind w:left="-567" w:right="-1" w:firstLine="567"/>
        <w:jc w:val="both"/>
        <w:rPr>
          <w:rFonts w:ascii="Times New Roman" w:hAnsi="Times New Roman"/>
          <w:sz w:val="24"/>
          <w:szCs w:val="24"/>
        </w:rPr>
      </w:pPr>
      <w:r>
        <w:rPr>
          <w:rFonts w:ascii="Times New Roman" w:hAnsi="Times New Roman"/>
          <w:sz w:val="24"/>
          <w:szCs w:val="24"/>
        </w:rPr>
        <w:t xml:space="preserve">- изменения внешнего вида - </w:t>
      </w:r>
      <w:r w:rsidR="0095256E" w:rsidRPr="007A3A31">
        <w:rPr>
          <w:rFonts w:ascii="Times New Roman" w:hAnsi="Times New Roman"/>
          <w:sz w:val="24"/>
          <w:szCs w:val="24"/>
        </w:rPr>
        <w:t>исп</w:t>
      </w:r>
      <w:r>
        <w:rPr>
          <w:rFonts w:ascii="Times New Roman" w:hAnsi="Times New Roman"/>
          <w:sz w:val="24"/>
          <w:szCs w:val="24"/>
        </w:rPr>
        <w:t xml:space="preserve">ользование одежды, позволяющей </w:t>
      </w:r>
      <w:r w:rsidR="0095256E" w:rsidRPr="007A3A31">
        <w:rPr>
          <w:rFonts w:ascii="Times New Roman" w:hAnsi="Times New Roman"/>
          <w:sz w:val="24"/>
          <w:szCs w:val="24"/>
        </w:rPr>
        <w:t xml:space="preserve">скрыть лицо (капюшоны, головные уборы, очки), </w:t>
      </w:r>
      <w:r>
        <w:rPr>
          <w:rFonts w:ascii="Times New Roman" w:hAnsi="Times New Roman"/>
          <w:sz w:val="24"/>
          <w:szCs w:val="24"/>
        </w:rPr>
        <w:t>появление новых вещей, гаджетов;</w:t>
      </w:r>
      <w:r w:rsidR="0095256E" w:rsidRPr="007A3A31">
        <w:rPr>
          <w:rFonts w:ascii="Times New Roman" w:hAnsi="Times New Roman"/>
          <w:sz w:val="24"/>
          <w:szCs w:val="24"/>
        </w:rPr>
        <w:t xml:space="preserve"> </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xml:space="preserve">- </w:t>
      </w:r>
      <w:r w:rsidR="00931ADA">
        <w:rPr>
          <w:rFonts w:ascii="Times New Roman" w:hAnsi="Times New Roman"/>
          <w:sz w:val="24"/>
          <w:szCs w:val="24"/>
        </w:rPr>
        <w:t>трата денег на неизвестные цели;</w:t>
      </w:r>
    </w:p>
    <w:p w:rsidR="0095256E" w:rsidRPr="007A3A31" w:rsidRDefault="00931ADA" w:rsidP="00931ADA">
      <w:pPr>
        <w:pStyle w:val="a9"/>
        <w:ind w:left="-567" w:right="-1" w:firstLine="567"/>
        <w:jc w:val="both"/>
        <w:rPr>
          <w:rFonts w:ascii="Times New Roman" w:hAnsi="Times New Roman"/>
          <w:sz w:val="24"/>
          <w:szCs w:val="24"/>
        </w:rPr>
      </w:pPr>
      <w:r>
        <w:rPr>
          <w:rFonts w:ascii="Times New Roman" w:hAnsi="Times New Roman"/>
          <w:sz w:val="24"/>
          <w:szCs w:val="24"/>
        </w:rPr>
        <w:t xml:space="preserve">- </w:t>
      </w:r>
      <w:r w:rsidR="0095256E" w:rsidRPr="007A3A31">
        <w:rPr>
          <w:rFonts w:ascii="Times New Roman" w:hAnsi="Times New Roman"/>
          <w:sz w:val="24"/>
          <w:szCs w:val="24"/>
        </w:rPr>
        <w:t>частое отсутств</w:t>
      </w:r>
      <w:r>
        <w:rPr>
          <w:rFonts w:ascii="Times New Roman" w:hAnsi="Times New Roman"/>
          <w:sz w:val="24"/>
          <w:szCs w:val="24"/>
        </w:rPr>
        <w:t>ие дома по неизвестным причинам;</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ведение нескольких стран</w:t>
      </w:r>
      <w:r w:rsidR="00931ADA">
        <w:rPr>
          <w:rFonts w:ascii="Times New Roman" w:hAnsi="Times New Roman"/>
          <w:sz w:val="24"/>
          <w:szCs w:val="24"/>
        </w:rPr>
        <w:t xml:space="preserve">иц под разными именами; </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xml:space="preserve">- появились деньги, новые дорогие вещи, техника, в комнате обертки от дорогих продуктов </w:t>
      </w:r>
      <w:r w:rsidR="00931ADA">
        <w:rPr>
          <w:rFonts w:ascii="Times New Roman" w:hAnsi="Times New Roman"/>
          <w:sz w:val="24"/>
          <w:szCs w:val="24"/>
        </w:rPr>
        <w:t>и вещей, которые вы приобретали;</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ребенок не просит пополнить баланс мобильного телефона и карманные деньги</w:t>
      </w:r>
      <w:r w:rsidR="00931ADA">
        <w:rPr>
          <w:rFonts w:ascii="Times New Roman" w:hAnsi="Times New Roman"/>
          <w:sz w:val="24"/>
          <w:szCs w:val="24"/>
        </w:rPr>
        <w:t>;</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частые коммуникации в сети и с</w:t>
      </w:r>
      <w:r w:rsidR="00931ADA">
        <w:rPr>
          <w:rFonts w:ascii="Times New Roman" w:hAnsi="Times New Roman"/>
          <w:sz w:val="24"/>
          <w:szCs w:val="24"/>
        </w:rPr>
        <w:t>крытность;</w:t>
      </w:r>
      <w:r w:rsidRPr="007A3A31">
        <w:rPr>
          <w:rFonts w:ascii="Times New Roman" w:hAnsi="Times New Roman"/>
          <w:sz w:val="24"/>
          <w:szCs w:val="24"/>
        </w:rPr>
        <w:t xml:space="preserve"> </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xml:space="preserve">- в речи ребенка появилась специфическая лексика (например, если речь идет </w:t>
      </w:r>
      <w:r w:rsidR="00931ADA">
        <w:rPr>
          <w:rFonts w:ascii="Times New Roman" w:hAnsi="Times New Roman"/>
          <w:sz w:val="24"/>
          <w:szCs w:val="24"/>
        </w:rPr>
        <w:br/>
      </w:r>
      <w:r w:rsidRPr="007A3A31">
        <w:rPr>
          <w:rFonts w:ascii="Times New Roman" w:hAnsi="Times New Roman"/>
          <w:sz w:val="24"/>
          <w:szCs w:val="24"/>
        </w:rPr>
        <w:t>о незаконном распространении наркотиков дропы, клад</w:t>
      </w:r>
      <w:r w:rsidR="00931ADA">
        <w:rPr>
          <w:rFonts w:ascii="Times New Roman" w:hAnsi="Times New Roman"/>
          <w:sz w:val="24"/>
          <w:szCs w:val="24"/>
        </w:rPr>
        <w:t xml:space="preserve">мены, спортики, клад, закладка </w:t>
      </w:r>
      <w:r w:rsidRPr="007A3A31">
        <w:rPr>
          <w:rFonts w:ascii="Times New Roman" w:hAnsi="Times New Roman"/>
          <w:sz w:val="24"/>
          <w:szCs w:val="24"/>
        </w:rPr>
        <w:t>и т.п.)</w:t>
      </w:r>
      <w:r w:rsidR="00931ADA">
        <w:rPr>
          <w:rFonts w:ascii="Times New Roman" w:hAnsi="Times New Roman"/>
          <w:sz w:val="24"/>
          <w:szCs w:val="24"/>
        </w:rPr>
        <w:t>;</w:t>
      </w:r>
      <w:r w:rsidRPr="007A3A31">
        <w:rPr>
          <w:rFonts w:ascii="Times New Roman" w:hAnsi="Times New Roman"/>
          <w:sz w:val="24"/>
          <w:szCs w:val="24"/>
        </w:rPr>
        <w:t xml:space="preserve"> </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xml:space="preserve"> - по</w:t>
      </w:r>
      <w:r w:rsidR="00931ADA">
        <w:rPr>
          <w:rFonts w:ascii="Times New Roman" w:hAnsi="Times New Roman"/>
          <w:sz w:val="24"/>
          <w:szCs w:val="24"/>
        </w:rPr>
        <w:t>явление специфических предметов;</w:t>
      </w:r>
    </w:p>
    <w:p w:rsidR="0095256E" w:rsidRPr="007A3A31" w:rsidRDefault="0095256E" w:rsidP="00931ADA">
      <w:pPr>
        <w:pStyle w:val="a9"/>
        <w:ind w:left="-567" w:right="-1" w:firstLine="567"/>
        <w:jc w:val="both"/>
        <w:rPr>
          <w:rFonts w:ascii="Times New Roman" w:hAnsi="Times New Roman"/>
          <w:sz w:val="24"/>
          <w:szCs w:val="24"/>
        </w:rPr>
      </w:pPr>
      <w:r w:rsidRPr="007A3A31">
        <w:rPr>
          <w:rFonts w:ascii="Times New Roman" w:hAnsi="Times New Roman"/>
          <w:sz w:val="24"/>
          <w:szCs w:val="24"/>
        </w:rPr>
        <w:t xml:space="preserve">- появление в телефоне (на компьютере) </w:t>
      </w:r>
      <w:r w:rsidR="00931ADA">
        <w:rPr>
          <w:rFonts w:ascii="Times New Roman" w:hAnsi="Times New Roman"/>
          <w:sz w:val="24"/>
          <w:szCs w:val="24"/>
        </w:rPr>
        <w:t xml:space="preserve">фотографий или видео- </w:t>
      </w:r>
      <w:r w:rsidRPr="007A3A31">
        <w:rPr>
          <w:rFonts w:ascii="Times New Roman" w:hAnsi="Times New Roman"/>
          <w:sz w:val="24"/>
          <w:szCs w:val="24"/>
        </w:rPr>
        <w:t>местности и или каких-либо объектов (вышки связи, релейные шкафы, мосты, поезда, автотранспорт).</w:t>
      </w:r>
    </w:p>
    <w:p w:rsidR="0095256E" w:rsidRPr="007A3A31" w:rsidRDefault="0095256E" w:rsidP="00931ADA">
      <w:pPr>
        <w:spacing w:after="0" w:line="240" w:lineRule="auto"/>
        <w:ind w:left="-567" w:right="-1" w:firstLine="567"/>
        <w:jc w:val="both"/>
        <w:rPr>
          <w:rFonts w:ascii="Times New Roman" w:eastAsia="Calibri" w:hAnsi="Times New Roman" w:cs="Times New Roman"/>
          <w:b/>
          <w:sz w:val="24"/>
          <w:szCs w:val="24"/>
        </w:rPr>
      </w:pPr>
      <w:r w:rsidRPr="007A3A31">
        <w:rPr>
          <w:rFonts w:ascii="Times New Roman" w:eastAsia="Calibri" w:hAnsi="Times New Roman" w:cs="Times New Roman"/>
          <w:b/>
          <w:sz w:val="24"/>
          <w:szCs w:val="24"/>
        </w:rPr>
        <w:t>Правила безопасности:</w:t>
      </w:r>
    </w:p>
    <w:p w:rsidR="0095256E" w:rsidRPr="007A3A31" w:rsidRDefault="0095256E" w:rsidP="00931ADA">
      <w:pPr>
        <w:spacing w:after="0" w:line="240" w:lineRule="auto"/>
        <w:ind w:left="-567" w:right="-1" w:firstLine="567"/>
        <w:contextualSpacing/>
        <w:jc w:val="both"/>
        <w:rPr>
          <w:rFonts w:ascii="Times New Roman" w:eastAsia="Calibri" w:hAnsi="Times New Roman" w:cs="Times New Roman"/>
          <w:sz w:val="24"/>
          <w:szCs w:val="24"/>
        </w:rPr>
      </w:pPr>
      <w:r w:rsidRPr="007A3A31">
        <w:rPr>
          <w:rFonts w:ascii="Times New Roman" w:eastAsia="Calibri" w:hAnsi="Times New Roman" w:cs="Times New Roman"/>
          <w:sz w:val="24"/>
          <w:szCs w:val="24"/>
        </w:rPr>
        <w:t>- в друзьях у ребенка не должно быть случайных и незнакомых людей;</w:t>
      </w:r>
    </w:p>
    <w:p w:rsidR="0095256E" w:rsidRPr="007A3A31" w:rsidRDefault="0095256E" w:rsidP="00931ADA">
      <w:pPr>
        <w:spacing w:after="0" w:line="240" w:lineRule="auto"/>
        <w:ind w:left="-567" w:right="-1" w:firstLine="567"/>
        <w:contextualSpacing/>
        <w:jc w:val="both"/>
        <w:rPr>
          <w:rFonts w:ascii="Times New Roman" w:eastAsia="Calibri" w:hAnsi="Times New Roman" w:cs="Times New Roman"/>
          <w:sz w:val="24"/>
          <w:szCs w:val="24"/>
        </w:rPr>
      </w:pPr>
      <w:r w:rsidRPr="007A3A31">
        <w:rPr>
          <w:rFonts w:ascii="Times New Roman" w:eastAsia="Calibri" w:hAnsi="Times New Roman" w:cs="Times New Roman"/>
          <w:sz w:val="24"/>
          <w:szCs w:val="24"/>
        </w:rPr>
        <w:t xml:space="preserve">- ребенок не должен указывать </w:t>
      </w:r>
      <w:r>
        <w:rPr>
          <w:rFonts w:ascii="Times New Roman" w:eastAsia="Calibri" w:hAnsi="Times New Roman"/>
          <w:sz w:val="24"/>
          <w:szCs w:val="24"/>
        </w:rPr>
        <w:t>в</w:t>
      </w:r>
      <w:r w:rsidRPr="007A3A31">
        <w:rPr>
          <w:rFonts w:ascii="Times New Roman" w:eastAsia="Calibri" w:hAnsi="Times New Roman" w:cs="Times New Roman"/>
          <w:sz w:val="24"/>
          <w:szCs w:val="24"/>
        </w:rPr>
        <w:t xml:space="preserve"> социальных сетях пароли, телефоны, адреса, дату рождения и другую личную информацию (о себе либо других людях).  Злоумышленники могут использовать даже информацию о том, вы планируете провести выходные или каникулы;</w:t>
      </w:r>
    </w:p>
    <w:p w:rsidR="0095256E" w:rsidRPr="007A3A31" w:rsidRDefault="0095256E" w:rsidP="00931ADA">
      <w:pPr>
        <w:spacing w:after="0" w:line="240" w:lineRule="auto"/>
        <w:ind w:left="-567" w:right="-1" w:firstLine="567"/>
        <w:contextualSpacing/>
        <w:jc w:val="both"/>
        <w:rPr>
          <w:rFonts w:ascii="Times New Roman" w:eastAsia="Calibri" w:hAnsi="Times New Roman" w:cs="Times New Roman"/>
          <w:sz w:val="24"/>
          <w:szCs w:val="24"/>
        </w:rPr>
      </w:pPr>
      <w:r w:rsidRPr="007A3A31">
        <w:rPr>
          <w:rFonts w:ascii="Times New Roman" w:eastAsia="Calibri" w:hAnsi="Times New Roman" w:cs="Times New Roman"/>
          <w:sz w:val="24"/>
          <w:szCs w:val="24"/>
        </w:rPr>
        <w:t>- при общении с незнакомыми людьми ребенок не должен не использовать свое реальное имя и другую личную информации: имя, место жительства, место учебы и прочее;</w:t>
      </w:r>
    </w:p>
    <w:p w:rsidR="0095256E" w:rsidRPr="007A3A31" w:rsidRDefault="0095256E" w:rsidP="00931ADA">
      <w:pPr>
        <w:spacing w:after="0" w:line="240" w:lineRule="auto"/>
        <w:ind w:left="-567" w:right="-1" w:firstLine="567"/>
        <w:contextualSpacing/>
        <w:jc w:val="both"/>
        <w:rPr>
          <w:rFonts w:ascii="Times New Roman" w:eastAsia="Calibri" w:hAnsi="Times New Roman" w:cs="Times New Roman"/>
          <w:sz w:val="24"/>
          <w:szCs w:val="24"/>
        </w:rPr>
      </w:pPr>
      <w:r w:rsidRPr="007A3A31">
        <w:rPr>
          <w:rFonts w:ascii="Times New Roman" w:eastAsia="Calibri" w:hAnsi="Times New Roman" w:cs="Times New Roman"/>
          <w:sz w:val="24"/>
          <w:szCs w:val="24"/>
        </w:rPr>
        <w:t xml:space="preserve">- не размещать фотографии в Интернете, где ребенок или родители изображены </w:t>
      </w:r>
      <w:r w:rsidR="00931ADA">
        <w:rPr>
          <w:rFonts w:ascii="Times New Roman" w:eastAsia="Calibri" w:hAnsi="Times New Roman" w:cs="Times New Roman"/>
          <w:sz w:val="24"/>
          <w:szCs w:val="24"/>
        </w:rPr>
        <w:br/>
      </w:r>
      <w:r w:rsidRPr="007A3A31">
        <w:rPr>
          <w:rFonts w:ascii="Times New Roman" w:eastAsia="Calibri" w:hAnsi="Times New Roman" w:cs="Times New Roman"/>
          <w:sz w:val="24"/>
          <w:szCs w:val="24"/>
        </w:rPr>
        <w:t>на местности, по которой можно определить местоположение;</w:t>
      </w:r>
    </w:p>
    <w:p w:rsidR="0095256E" w:rsidRPr="007A3A31" w:rsidRDefault="0095256E" w:rsidP="00931ADA">
      <w:pPr>
        <w:spacing w:after="0" w:line="240" w:lineRule="auto"/>
        <w:ind w:left="-567" w:right="-1" w:firstLine="567"/>
        <w:contextualSpacing/>
        <w:jc w:val="both"/>
        <w:rPr>
          <w:rFonts w:ascii="Times New Roman" w:eastAsia="Calibri" w:hAnsi="Times New Roman" w:cs="Times New Roman"/>
          <w:sz w:val="24"/>
          <w:szCs w:val="24"/>
        </w:rPr>
      </w:pPr>
      <w:r w:rsidRPr="007A3A31">
        <w:rPr>
          <w:rFonts w:ascii="Times New Roman" w:eastAsia="Calibri" w:hAnsi="Times New Roman" w:cs="Times New Roman"/>
          <w:sz w:val="24"/>
          <w:szCs w:val="24"/>
        </w:rPr>
        <w:t>- при регистрации в социальных сетях необходимо использовать сложные пароли, состоящие из букв и цифр и с количеством знаков не менее 8;</w:t>
      </w:r>
    </w:p>
    <w:p w:rsidR="0095256E" w:rsidRPr="007A3A31" w:rsidRDefault="0095256E" w:rsidP="00C22A80">
      <w:pPr>
        <w:pStyle w:val="aa"/>
        <w:spacing w:after="0"/>
        <w:ind w:left="-567" w:right="-1" w:firstLine="567"/>
        <w:jc w:val="both"/>
        <w:rPr>
          <w:rFonts w:ascii="Times New Roman" w:eastAsia="Calibri" w:hAnsi="Times New Roman"/>
          <w:color w:val="auto"/>
          <w:sz w:val="24"/>
          <w:szCs w:val="24"/>
        </w:rPr>
      </w:pPr>
      <w:r w:rsidRPr="007A3A31">
        <w:rPr>
          <w:rFonts w:ascii="Times New Roman" w:eastAsia="Calibri" w:hAnsi="Times New Roman"/>
          <w:color w:val="auto"/>
          <w:sz w:val="24"/>
          <w:szCs w:val="24"/>
        </w:rPr>
        <w:t>Для социальных сетей, почты, онлайн-игр и других сайтов использовать разные пароли.</w:t>
      </w:r>
    </w:p>
    <w:p w:rsidR="0095256E" w:rsidRPr="007A3A31" w:rsidRDefault="0095256E" w:rsidP="00C22A80">
      <w:pPr>
        <w:spacing w:after="0" w:line="240" w:lineRule="auto"/>
        <w:ind w:left="-567" w:right="-1" w:firstLine="567"/>
        <w:jc w:val="both"/>
        <w:rPr>
          <w:rFonts w:ascii="Times New Roman" w:hAnsi="Times New Roman" w:cs="Times New Roman"/>
          <w:sz w:val="24"/>
          <w:szCs w:val="24"/>
        </w:rPr>
      </w:pPr>
      <w:r w:rsidRPr="005864D4">
        <w:rPr>
          <w:rFonts w:ascii="Times New Roman" w:hAnsi="Times New Roman" w:cs="Times New Roman"/>
          <w:sz w:val="24"/>
          <w:szCs w:val="24"/>
        </w:rPr>
        <w:t xml:space="preserve">Подростки должны знать, что предложения «легких денег» от неизвестных лиц </w:t>
      </w:r>
      <w:r w:rsidR="00C22A80">
        <w:rPr>
          <w:rFonts w:ascii="Times New Roman" w:hAnsi="Times New Roman" w:cs="Times New Roman"/>
          <w:sz w:val="24"/>
          <w:szCs w:val="24"/>
        </w:rPr>
        <w:br/>
        <w:t xml:space="preserve">в соцсетях </w:t>
      </w:r>
      <w:r w:rsidRPr="005864D4">
        <w:rPr>
          <w:rFonts w:ascii="Times New Roman" w:hAnsi="Times New Roman" w:cs="Times New Roman"/>
          <w:sz w:val="24"/>
          <w:szCs w:val="24"/>
        </w:rPr>
        <w:t xml:space="preserve">и каналах мессенджеров даже если они кажутся безобидными 100 % связаны </w:t>
      </w:r>
      <w:r w:rsidR="00C22A80">
        <w:rPr>
          <w:rFonts w:ascii="Times New Roman" w:hAnsi="Times New Roman" w:cs="Times New Roman"/>
          <w:sz w:val="24"/>
          <w:szCs w:val="24"/>
        </w:rPr>
        <w:br/>
      </w:r>
      <w:r w:rsidRPr="005864D4">
        <w:rPr>
          <w:rFonts w:ascii="Times New Roman" w:hAnsi="Times New Roman" w:cs="Times New Roman"/>
          <w:sz w:val="24"/>
          <w:szCs w:val="24"/>
        </w:rPr>
        <w:t>с чем</w:t>
      </w:r>
      <w:r w:rsidR="005864D4">
        <w:rPr>
          <w:rFonts w:ascii="Times New Roman" w:hAnsi="Times New Roman" w:cs="Times New Roman"/>
          <w:sz w:val="24"/>
          <w:szCs w:val="24"/>
        </w:rPr>
        <w:t>-</w:t>
      </w:r>
      <w:r w:rsidRPr="005864D4">
        <w:rPr>
          <w:rFonts w:ascii="Times New Roman" w:hAnsi="Times New Roman" w:cs="Times New Roman"/>
          <w:sz w:val="24"/>
          <w:szCs w:val="24"/>
        </w:rPr>
        <w:t xml:space="preserve">то незаконным.  </w:t>
      </w:r>
      <w:r w:rsidRPr="007A3A31">
        <w:rPr>
          <w:rFonts w:ascii="Times New Roman" w:hAnsi="Times New Roman" w:cs="Times New Roman"/>
          <w:sz w:val="24"/>
          <w:szCs w:val="24"/>
        </w:rPr>
        <w:t>При этом если ребенок сообщил о попытке его завербовать для совершения каких-либо противоправных действий просто заблокировать контакт недостаточно, необходимо сообщить об этом правоохранительным органам.</w:t>
      </w:r>
    </w:p>
    <w:p w:rsidR="0095256E" w:rsidRPr="007A3A31" w:rsidRDefault="0095256E" w:rsidP="00C22A80">
      <w:pPr>
        <w:spacing w:after="0" w:line="240" w:lineRule="auto"/>
        <w:ind w:left="-567" w:firstLine="567"/>
        <w:jc w:val="both"/>
        <w:rPr>
          <w:rFonts w:ascii="Times New Roman" w:hAnsi="Times New Roman" w:cs="Times New Roman"/>
          <w:b/>
          <w:sz w:val="24"/>
          <w:szCs w:val="24"/>
        </w:rPr>
      </w:pPr>
      <w:r w:rsidRPr="007A3A31">
        <w:rPr>
          <w:rFonts w:ascii="Times New Roman" w:hAnsi="Times New Roman" w:cs="Times New Roman"/>
          <w:b/>
          <w:sz w:val="24"/>
          <w:szCs w:val="24"/>
        </w:rPr>
        <w:t>Действия:</w:t>
      </w:r>
    </w:p>
    <w:p w:rsidR="0095256E" w:rsidRPr="007A3A31" w:rsidRDefault="0095256E" w:rsidP="00C22A80">
      <w:pPr>
        <w:spacing w:after="0" w:line="240" w:lineRule="auto"/>
        <w:ind w:left="-567" w:firstLine="567"/>
        <w:jc w:val="both"/>
        <w:rPr>
          <w:rFonts w:ascii="Times New Roman" w:hAnsi="Times New Roman" w:cs="Times New Roman"/>
          <w:sz w:val="24"/>
          <w:szCs w:val="24"/>
        </w:rPr>
      </w:pPr>
      <w:r w:rsidRPr="007A3A31">
        <w:rPr>
          <w:rFonts w:ascii="Times New Roman" w:hAnsi="Times New Roman" w:cs="Times New Roman"/>
          <w:sz w:val="24"/>
          <w:szCs w:val="24"/>
        </w:rPr>
        <w:t>- зафиксируйте доказательства (сделайт</w:t>
      </w:r>
      <w:r w:rsidR="00C22A80">
        <w:rPr>
          <w:rFonts w:ascii="Times New Roman" w:hAnsi="Times New Roman" w:cs="Times New Roman"/>
          <w:sz w:val="24"/>
          <w:szCs w:val="24"/>
        </w:rPr>
        <w:t xml:space="preserve">е скриншоты переписки, профиля </w:t>
      </w:r>
      <w:r w:rsidRPr="007A3A31">
        <w:rPr>
          <w:rFonts w:ascii="Times New Roman" w:hAnsi="Times New Roman" w:cs="Times New Roman"/>
          <w:sz w:val="24"/>
          <w:szCs w:val="24"/>
        </w:rPr>
        <w:t>вербовщика, ссылок на группы и каналы)</w:t>
      </w:r>
      <w:r w:rsidR="00C22A80">
        <w:rPr>
          <w:rFonts w:ascii="Times New Roman" w:hAnsi="Times New Roman" w:cs="Times New Roman"/>
          <w:sz w:val="24"/>
          <w:szCs w:val="24"/>
        </w:rPr>
        <w:t>;</w:t>
      </w:r>
    </w:p>
    <w:p w:rsidR="0095256E" w:rsidRPr="007A3A31" w:rsidRDefault="0095256E" w:rsidP="00C22A80">
      <w:pPr>
        <w:spacing w:after="0" w:line="240" w:lineRule="auto"/>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обратитесь в правоохранительные органы</w:t>
      </w:r>
      <w:r w:rsidR="00C22A80">
        <w:rPr>
          <w:rFonts w:ascii="Times New Roman" w:hAnsi="Times New Roman" w:cs="Times New Roman"/>
          <w:sz w:val="24"/>
          <w:szCs w:val="24"/>
        </w:rPr>
        <w:t>;</w:t>
      </w:r>
      <w:r w:rsidRPr="007A3A31">
        <w:rPr>
          <w:rFonts w:ascii="Times New Roman" w:hAnsi="Times New Roman" w:cs="Times New Roman"/>
          <w:sz w:val="24"/>
          <w:szCs w:val="24"/>
        </w:rPr>
        <w:t xml:space="preserve"> </w:t>
      </w:r>
    </w:p>
    <w:p w:rsidR="0095256E" w:rsidRPr="007A3A31" w:rsidRDefault="0095256E" w:rsidP="00C22A80">
      <w:pPr>
        <w:spacing w:after="0" w:line="240" w:lineRule="auto"/>
        <w:ind w:left="-567" w:right="-1" w:firstLine="567"/>
        <w:jc w:val="both"/>
        <w:rPr>
          <w:rFonts w:ascii="Times New Roman" w:hAnsi="Times New Roman" w:cs="Times New Roman"/>
          <w:sz w:val="24"/>
          <w:szCs w:val="24"/>
        </w:rPr>
      </w:pPr>
      <w:r w:rsidRPr="007A3A31">
        <w:rPr>
          <w:rFonts w:ascii="Times New Roman" w:hAnsi="Times New Roman" w:cs="Times New Roman"/>
          <w:sz w:val="24"/>
          <w:szCs w:val="24"/>
        </w:rPr>
        <w:t>- заблокируйте подозрительный контакт</w:t>
      </w:r>
      <w:r w:rsidR="00C22A80">
        <w:rPr>
          <w:rFonts w:ascii="Times New Roman" w:hAnsi="Times New Roman" w:cs="Times New Roman"/>
          <w:sz w:val="24"/>
          <w:szCs w:val="24"/>
        </w:rPr>
        <w:t>.</w:t>
      </w:r>
    </w:p>
    <w:p w:rsidR="0095256E" w:rsidRPr="007A3A31" w:rsidRDefault="00C22A80" w:rsidP="00C22A80">
      <w:pPr>
        <w:spacing w:after="0" w:line="240" w:lineRule="auto"/>
        <w:ind w:left="-567" w:right="-1"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Срочно поговорите с ребенком. </w:t>
      </w:r>
      <w:r w:rsidR="0095256E" w:rsidRPr="007A3A31">
        <w:rPr>
          <w:rFonts w:ascii="Times New Roman" w:hAnsi="Times New Roman" w:cs="Times New Roman"/>
          <w:sz w:val="24"/>
          <w:szCs w:val="24"/>
        </w:rPr>
        <w:t>Главное это не пан</w:t>
      </w:r>
      <w:r>
        <w:rPr>
          <w:rFonts w:ascii="Times New Roman" w:hAnsi="Times New Roman" w:cs="Times New Roman"/>
          <w:sz w:val="24"/>
          <w:szCs w:val="24"/>
        </w:rPr>
        <w:t xml:space="preserve">иковать и не обвинять ребенка. </w:t>
      </w:r>
      <w:bookmarkStart w:id="3" w:name="_GoBack"/>
      <w:bookmarkEnd w:id="3"/>
      <w:r w:rsidR="0095256E" w:rsidRPr="007A3A31">
        <w:rPr>
          <w:rFonts w:ascii="Times New Roman" w:hAnsi="Times New Roman" w:cs="Times New Roman"/>
          <w:sz w:val="24"/>
          <w:szCs w:val="24"/>
        </w:rPr>
        <w:t>Цель родителей - помочь ребенку выйти из сложившейся ситуации.</w:t>
      </w:r>
      <w:r w:rsidR="0095256E">
        <w:rPr>
          <w:rFonts w:ascii="Times New Roman" w:hAnsi="Times New Roman"/>
          <w:sz w:val="24"/>
          <w:szCs w:val="24"/>
        </w:rPr>
        <w:t xml:space="preserve"> </w:t>
      </w:r>
      <w:r w:rsidR="0095256E" w:rsidRPr="007A3A31">
        <w:rPr>
          <w:rFonts w:ascii="Times New Roman" w:hAnsi="Times New Roman" w:cs="Times New Roman"/>
          <w:sz w:val="24"/>
          <w:szCs w:val="24"/>
        </w:rPr>
        <w:t>Ребенок должен чувствовать, что может откровенно говорить с вами о своих проблемах и страхах.</w:t>
      </w:r>
      <w:r w:rsidR="005864D4">
        <w:rPr>
          <w:rFonts w:ascii="Times New Roman" w:hAnsi="Times New Roman" w:cs="Times New Roman"/>
          <w:sz w:val="24"/>
          <w:szCs w:val="24"/>
        </w:rPr>
        <w:t xml:space="preserve"> </w:t>
      </w:r>
      <w:r w:rsidR="0095256E" w:rsidRPr="007A3A31">
        <w:rPr>
          <w:rFonts w:ascii="Times New Roman" w:hAnsi="Times New Roman" w:cs="Times New Roman"/>
          <w:sz w:val="24"/>
          <w:szCs w:val="24"/>
        </w:rPr>
        <w:t>Покажите ребенку, что вы его любите, что вы обладаете знаниями</w:t>
      </w:r>
      <w:r w:rsidR="005864D4">
        <w:rPr>
          <w:rFonts w:ascii="Times New Roman" w:hAnsi="Times New Roman" w:cs="Times New Roman"/>
          <w:sz w:val="24"/>
          <w:szCs w:val="24"/>
        </w:rPr>
        <w:t>,</w:t>
      </w:r>
      <w:r w:rsidR="0095256E" w:rsidRPr="007A3A31">
        <w:rPr>
          <w:rFonts w:ascii="Times New Roman" w:hAnsi="Times New Roman" w:cs="Times New Roman"/>
          <w:sz w:val="24"/>
          <w:szCs w:val="24"/>
        </w:rPr>
        <w:t xml:space="preserve"> чтобы помочь</w:t>
      </w:r>
      <w:r w:rsidR="005864D4">
        <w:rPr>
          <w:rFonts w:ascii="Times New Roman" w:hAnsi="Times New Roman" w:cs="Times New Roman"/>
          <w:sz w:val="24"/>
          <w:szCs w:val="24"/>
        </w:rPr>
        <w:t>,</w:t>
      </w:r>
      <w:r w:rsidR="0095256E" w:rsidRPr="007A3A31">
        <w:rPr>
          <w:rFonts w:ascii="Times New Roman" w:hAnsi="Times New Roman" w:cs="Times New Roman"/>
          <w:sz w:val="24"/>
          <w:szCs w:val="24"/>
        </w:rPr>
        <w:t xml:space="preserve"> не осуждая и не наказывая. При необходимости обратитесь к психологам. Последствия поступков ребенка обсуждайте только после того, как ребенок выйдет из стрессовой ситуации.</w:t>
      </w:r>
      <w:r w:rsidR="005864D4">
        <w:rPr>
          <w:rFonts w:ascii="Times New Roman" w:hAnsi="Times New Roman" w:cs="Times New Roman"/>
          <w:sz w:val="24"/>
          <w:szCs w:val="24"/>
        </w:rPr>
        <w:t xml:space="preserve"> </w:t>
      </w:r>
      <w:r w:rsidR="0095256E" w:rsidRPr="007A3A31">
        <w:rPr>
          <w:rFonts w:ascii="Times New Roman" w:hAnsi="Times New Roman" w:cs="Times New Roman"/>
          <w:sz w:val="24"/>
          <w:szCs w:val="24"/>
        </w:rPr>
        <w:t>Очень важно, чтобы ребенок смог рассказать взрослым, зная, что он будет понят и услышан.</w:t>
      </w:r>
    </w:p>
    <w:p w:rsidR="008A180E" w:rsidRDefault="008A180E" w:rsidP="0095256E">
      <w:pPr>
        <w:spacing w:after="0" w:line="240" w:lineRule="auto"/>
        <w:ind w:right="-1" w:firstLine="709"/>
        <w:jc w:val="both"/>
        <w:rPr>
          <w:rFonts w:ascii="Times New Roman" w:hAnsi="Times New Roman" w:cs="Times New Roman"/>
          <w:sz w:val="24"/>
          <w:szCs w:val="24"/>
        </w:rPr>
      </w:pPr>
    </w:p>
    <w:p w:rsidR="00C11985" w:rsidRDefault="00C11985" w:rsidP="0095256E">
      <w:pPr>
        <w:spacing w:after="0" w:line="240" w:lineRule="auto"/>
        <w:ind w:right="-1" w:firstLine="709"/>
        <w:jc w:val="both"/>
        <w:rPr>
          <w:rFonts w:ascii="Times New Roman" w:hAnsi="Times New Roman" w:cs="Times New Roman"/>
          <w:sz w:val="24"/>
          <w:szCs w:val="24"/>
        </w:rPr>
      </w:pPr>
    </w:p>
    <w:p w:rsidR="00C11985" w:rsidRDefault="00C11985" w:rsidP="0095256E">
      <w:pPr>
        <w:spacing w:after="0" w:line="240" w:lineRule="auto"/>
        <w:ind w:right="-1" w:firstLine="709"/>
        <w:jc w:val="both"/>
        <w:rPr>
          <w:rFonts w:ascii="Times New Roman" w:hAnsi="Times New Roman" w:cs="Times New Roman"/>
          <w:sz w:val="24"/>
          <w:szCs w:val="24"/>
        </w:rPr>
      </w:pPr>
    </w:p>
    <w:p w:rsidR="00C11985" w:rsidRPr="00230E39" w:rsidRDefault="00C11985" w:rsidP="00C11985">
      <w:pPr>
        <w:spacing w:after="0" w:line="240" w:lineRule="auto"/>
        <w:ind w:right="-1"/>
        <w:jc w:val="center"/>
        <w:rPr>
          <w:rFonts w:ascii="Times New Roman" w:hAnsi="Times New Roman" w:cs="Times New Roman"/>
          <w:sz w:val="24"/>
          <w:szCs w:val="24"/>
        </w:rPr>
      </w:pPr>
      <w:r>
        <w:rPr>
          <w:noProof/>
          <w:lang w:eastAsia="ru-RU"/>
        </w:rPr>
        <w:drawing>
          <wp:inline distT="0" distB="0" distL="0" distR="0" wp14:anchorId="3C8410F6" wp14:editId="6216B843">
            <wp:extent cx="3790950" cy="3838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90950" cy="3838575"/>
                    </a:xfrm>
                    <a:prstGeom prst="rect">
                      <a:avLst/>
                    </a:prstGeom>
                  </pic:spPr>
                </pic:pic>
              </a:graphicData>
            </a:graphic>
          </wp:inline>
        </w:drawing>
      </w:r>
    </w:p>
    <w:sectPr w:rsidR="00C11985" w:rsidRPr="00230E39" w:rsidSect="00C773C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289" w:rsidRDefault="00094289" w:rsidP="00230E39">
      <w:pPr>
        <w:spacing w:after="0" w:line="240" w:lineRule="auto"/>
      </w:pPr>
      <w:r>
        <w:separator/>
      </w:r>
    </w:p>
  </w:endnote>
  <w:endnote w:type="continuationSeparator" w:id="0">
    <w:p w:rsidR="00094289" w:rsidRDefault="00094289" w:rsidP="0023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537159"/>
      <w:docPartObj>
        <w:docPartGallery w:val="Page Numbers (Bottom of Page)"/>
        <w:docPartUnique/>
      </w:docPartObj>
    </w:sdtPr>
    <w:sdtEndPr/>
    <w:sdtContent>
      <w:p w:rsidR="00DF0768" w:rsidRDefault="00DF0768">
        <w:pPr>
          <w:pStyle w:val="a5"/>
          <w:jc w:val="right"/>
        </w:pPr>
        <w:r>
          <w:fldChar w:fldCharType="begin"/>
        </w:r>
        <w:r>
          <w:instrText>PAGE   \* MERGEFORMAT</w:instrText>
        </w:r>
        <w:r>
          <w:fldChar w:fldCharType="separate"/>
        </w:r>
        <w:r w:rsidR="00C22A80">
          <w:rPr>
            <w:noProof/>
          </w:rPr>
          <w:t>10</w:t>
        </w:r>
        <w:r>
          <w:fldChar w:fldCharType="end"/>
        </w:r>
      </w:p>
    </w:sdtContent>
  </w:sdt>
  <w:p w:rsidR="00DF0768" w:rsidRDefault="00DF07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289" w:rsidRDefault="00094289" w:rsidP="00230E39">
      <w:pPr>
        <w:spacing w:after="0" w:line="240" w:lineRule="auto"/>
      </w:pPr>
      <w:r>
        <w:separator/>
      </w:r>
    </w:p>
  </w:footnote>
  <w:footnote w:type="continuationSeparator" w:id="0">
    <w:p w:rsidR="00094289" w:rsidRDefault="00094289" w:rsidP="00230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27715"/>
    <w:multiLevelType w:val="multilevel"/>
    <w:tmpl w:val="5C5A8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41B685F"/>
    <w:multiLevelType w:val="hybridMultilevel"/>
    <w:tmpl w:val="8C4EF2A4"/>
    <w:lvl w:ilvl="0" w:tplc="03E81E32">
      <w:start w:val="1"/>
      <w:numFmt w:val="bullet"/>
      <w:lvlText w:val=""/>
      <w:lvlJc w:val="left"/>
      <w:pPr>
        <w:tabs>
          <w:tab w:val="num" w:pos="720"/>
        </w:tabs>
        <w:ind w:left="720" w:hanging="360"/>
      </w:pPr>
      <w:rPr>
        <w:rFonts w:ascii="Wingdings" w:hAnsi="Wingdings" w:hint="default"/>
      </w:rPr>
    </w:lvl>
    <w:lvl w:ilvl="1" w:tplc="BD10C726" w:tentative="1">
      <w:start w:val="1"/>
      <w:numFmt w:val="bullet"/>
      <w:lvlText w:val=""/>
      <w:lvlJc w:val="left"/>
      <w:pPr>
        <w:tabs>
          <w:tab w:val="num" w:pos="1440"/>
        </w:tabs>
        <w:ind w:left="1440" w:hanging="360"/>
      </w:pPr>
      <w:rPr>
        <w:rFonts w:ascii="Wingdings" w:hAnsi="Wingdings" w:hint="default"/>
      </w:rPr>
    </w:lvl>
    <w:lvl w:ilvl="2" w:tplc="97C6004C" w:tentative="1">
      <w:start w:val="1"/>
      <w:numFmt w:val="bullet"/>
      <w:lvlText w:val=""/>
      <w:lvlJc w:val="left"/>
      <w:pPr>
        <w:tabs>
          <w:tab w:val="num" w:pos="2160"/>
        </w:tabs>
        <w:ind w:left="2160" w:hanging="360"/>
      </w:pPr>
      <w:rPr>
        <w:rFonts w:ascii="Wingdings" w:hAnsi="Wingdings" w:hint="default"/>
      </w:rPr>
    </w:lvl>
    <w:lvl w:ilvl="3" w:tplc="D51882D8" w:tentative="1">
      <w:start w:val="1"/>
      <w:numFmt w:val="bullet"/>
      <w:lvlText w:val=""/>
      <w:lvlJc w:val="left"/>
      <w:pPr>
        <w:tabs>
          <w:tab w:val="num" w:pos="2880"/>
        </w:tabs>
        <w:ind w:left="2880" w:hanging="360"/>
      </w:pPr>
      <w:rPr>
        <w:rFonts w:ascii="Wingdings" w:hAnsi="Wingdings" w:hint="default"/>
      </w:rPr>
    </w:lvl>
    <w:lvl w:ilvl="4" w:tplc="2AFEC6B8" w:tentative="1">
      <w:start w:val="1"/>
      <w:numFmt w:val="bullet"/>
      <w:lvlText w:val=""/>
      <w:lvlJc w:val="left"/>
      <w:pPr>
        <w:tabs>
          <w:tab w:val="num" w:pos="3600"/>
        </w:tabs>
        <w:ind w:left="3600" w:hanging="360"/>
      </w:pPr>
      <w:rPr>
        <w:rFonts w:ascii="Wingdings" w:hAnsi="Wingdings" w:hint="default"/>
      </w:rPr>
    </w:lvl>
    <w:lvl w:ilvl="5" w:tplc="11EA8732" w:tentative="1">
      <w:start w:val="1"/>
      <w:numFmt w:val="bullet"/>
      <w:lvlText w:val=""/>
      <w:lvlJc w:val="left"/>
      <w:pPr>
        <w:tabs>
          <w:tab w:val="num" w:pos="4320"/>
        </w:tabs>
        <w:ind w:left="4320" w:hanging="360"/>
      </w:pPr>
      <w:rPr>
        <w:rFonts w:ascii="Wingdings" w:hAnsi="Wingdings" w:hint="default"/>
      </w:rPr>
    </w:lvl>
    <w:lvl w:ilvl="6" w:tplc="07B03460" w:tentative="1">
      <w:start w:val="1"/>
      <w:numFmt w:val="bullet"/>
      <w:lvlText w:val=""/>
      <w:lvlJc w:val="left"/>
      <w:pPr>
        <w:tabs>
          <w:tab w:val="num" w:pos="5040"/>
        </w:tabs>
        <w:ind w:left="5040" w:hanging="360"/>
      </w:pPr>
      <w:rPr>
        <w:rFonts w:ascii="Wingdings" w:hAnsi="Wingdings" w:hint="default"/>
      </w:rPr>
    </w:lvl>
    <w:lvl w:ilvl="7" w:tplc="D9203C7C" w:tentative="1">
      <w:start w:val="1"/>
      <w:numFmt w:val="bullet"/>
      <w:lvlText w:val=""/>
      <w:lvlJc w:val="left"/>
      <w:pPr>
        <w:tabs>
          <w:tab w:val="num" w:pos="5760"/>
        </w:tabs>
        <w:ind w:left="5760" w:hanging="360"/>
      </w:pPr>
      <w:rPr>
        <w:rFonts w:ascii="Wingdings" w:hAnsi="Wingdings" w:hint="default"/>
      </w:rPr>
    </w:lvl>
    <w:lvl w:ilvl="8" w:tplc="E0B63BA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39"/>
    <w:rsid w:val="00094289"/>
    <w:rsid w:val="000D0659"/>
    <w:rsid w:val="00150670"/>
    <w:rsid w:val="00221161"/>
    <w:rsid w:val="00230E39"/>
    <w:rsid w:val="002913EC"/>
    <w:rsid w:val="002D4E89"/>
    <w:rsid w:val="005053D1"/>
    <w:rsid w:val="005864D4"/>
    <w:rsid w:val="006D388A"/>
    <w:rsid w:val="00731C20"/>
    <w:rsid w:val="007A0380"/>
    <w:rsid w:val="00884707"/>
    <w:rsid w:val="008A180E"/>
    <w:rsid w:val="00931ADA"/>
    <w:rsid w:val="0095256E"/>
    <w:rsid w:val="00974626"/>
    <w:rsid w:val="00A21A8B"/>
    <w:rsid w:val="00A502B3"/>
    <w:rsid w:val="00A67095"/>
    <w:rsid w:val="00B539AB"/>
    <w:rsid w:val="00C11985"/>
    <w:rsid w:val="00C22A80"/>
    <w:rsid w:val="00C6571D"/>
    <w:rsid w:val="00C773C0"/>
    <w:rsid w:val="00CB1276"/>
    <w:rsid w:val="00CB5C9E"/>
    <w:rsid w:val="00CC61E6"/>
    <w:rsid w:val="00DF0768"/>
    <w:rsid w:val="00E43F95"/>
    <w:rsid w:val="00EB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4BEE2-9595-4853-BB71-BA918CC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F07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E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0E39"/>
  </w:style>
  <w:style w:type="paragraph" w:styleId="a5">
    <w:name w:val="footer"/>
    <w:basedOn w:val="a"/>
    <w:link w:val="a6"/>
    <w:uiPriority w:val="99"/>
    <w:unhideWhenUsed/>
    <w:rsid w:val="00230E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0E39"/>
  </w:style>
  <w:style w:type="paragraph" w:styleId="a7">
    <w:name w:val="Normal (Web)"/>
    <w:basedOn w:val="a"/>
    <w:uiPriority w:val="99"/>
    <w:unhideWhenUsed/>
    <w:rsid w:val="00230E39"/>
    <w:pPr>
      <w:spacing w:after="0" w:line="240" w:lineRule="auto"/>
      <w:ind w:firstLine="570"/>
    </w:pPr>
    <w:rPr>
      <w:rFonts w:ascii="Times New Roman" w:eastAsiaTheme="minorEastAsia" w:hAnsi="Times New Roman" w:cs="Times New Roman"/>
      <w:sz w:val="24"/>
      <w:szCs w:val="24"/>
      <w:lang w:eastAsia="ru-RU"/>
    </w:rPr>
  </w:style>
  <w:style w:type="character" w:styleId="a8">
    <w:name w:val="Hyperlink"/>
    <w:basedOn w:val="a0"/>
    <w:uiPriority w:val="99"/>
    <w:unhideWhenUsed/>
    <w:rsid w:val="00230E39"/>
    <w:rPr>
      <w:color w:val="0000FF" w:themeColor="hyperlink"/>
      <w:u w:val="single"/>
    </w:rPr>
  </w:style>
  <w:style w:type="paragraph" w:styleId="a9">
    <w:name w:val="No Spacing"/>
    <w:uiPriority w:val="1"/>
    <w:qFormat/>
    <w:rsid w:val="008A180E"/>
    <w:pPr>
      <w:spacing w:after="0" w:line="240" w:lineRule="auto"/>
    </w:pPr>
    <w:rPr>
      <w:rFonts w:ascii="PT Astra Serif" w:hAnsi="PT Astra Serif" w:cs="Times New Roman"/>
      <w:color w:val="000000"/>
    </w:rPr>
  </w:style>
  <w:style w:type="paragraph" w:styleId="aa">
    <w:name w:val="List Paragraph"/>
    <w:basedOn w:val="a"/>
    <w:uiPriority w:val="34"/>
    <w:qFormat/>
    <w:rsid w:val="0095256E"/>
    <w:pPr>
      <w:spacing w:after="160" w:line="259" w:lineRule="auto"/>
      <w:ind w:left="720"/>
      <w:contextualSpacing/>
    </w:pPr>
    <w:rPr>
      <w:rFonts w:ascii="PT Astra Serif" w:hAnsi="PT Astra Serif" w:cs="Times New Roman"/>
      <w:color w:val="000000"/>
    </w:rPr>
  </w:style>
  <w:style w:type="paragraph" w:styleId="ab">
    <w:name w:val="Balloon Text"/>
    <w:basedOn w:val="a"/>
    <w:link w:val="ac"/>
    <w:uiPriority w:val="99"/>
    <w:semiHidden/>
    <w:unhideWhenUsed/>
    <w:rsid w:val="006D38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388A"/>
    <w:rPr>
      <w:rFonts w:ascii="Segoe UI" w:hAnsi="Segoe UI" w:cs="Segoe UI"/>
      <w:sz w:val="18"/>
      <w:szCs w:val="18"/>
    </w:rPr>
  </w:style>
  <w:style w:type="character" w:customStyle="1" w:styleId="10">
    <w:name w:val="Заголовок 1 Знак"/>
    <w:basedOn w:val="a0"/>
    <w:link w:val="1"/>
    <w:uiPriority w:val="9"/>
    <w:rsid w:val="00DF0768"/>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DF0768"/>
    <w:pPr>
      <w:spacing w:line="259" w:lineRule="auto"/>
      <w:outlineLvl w:val="9"/>
    </w:pPr>
    <w:rPr>
      <w:lang w:eastAsia="ru-RU"/>
    </w:rPr>
  </w:style>
  <w:style w:type="paragraph" w:styleId="11">
    <w:name w:val="toc 1"/>
    <w:basedOn w:val="a"/>
    <w:next w:val="a"/>
    <w:autoRedefine/>
    <w:uiPriority w:val="39"/>
    <w:unhideWhenUsed/>
    <w:rsid w:val="00C773C0"/>
    <w:pPr>
      <w:tabs>
        <w:tab w:val="right" w:leader="dot" w:pos="9061"/>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869">
      <w:bodyDiv w:val="1"/>
      <w:marLeft w:val="0"/>
      <w:marRight w:val="0"/>
      <w:marTop w:val="0"/>
      <w:marBottom w:val="0"/>
      <w:divBdr>
        <w:top w:val="none" w:sz="0" w:space="0" w:color="auto"/>
        <w:left w:val="none" w:sz="0" w:space="0" w:color="auto"/>
        <w:bottom w:val="none" w:sz="0" w:space="0" w:color="auto"/>
        <w:right w:val="none" w:sz="0" w:space="0" w:color="auto"/>
      </w:divBdr>
    </w:div>
    <w:div w:id="94523486">
      <w:bodyDiv w:val="1"/>
      <w:marLeft w:val="0"/>
      <w:marRight w:val="0"/>
      <w:marTop w:val="0"/>
      <w:marBottom w:val="0"/>
      <w:divBdr>
        <w:top w:val="none" w:sz="0" w:space="0" w:color="auto"/>
        <w:left w:val="none" w:sz="0" w:space="0" w:color="auto"/>
        <w:bottom w:val="none" w:sz="0" w:space="0" w:color="auto"/>
        <w:right w:val="none" w:sz="0" w:space="0" w:color="auto"/>
      </w:divBdr>
    </w:div>
    <w:div w:id="174077855">
      <w:bodyDiv w:val="1"/>
      <w:marLeft w:val="0"/>
      <w:marRight w:val="0"/>
      <w:marTop w:val="0"/>
      <w:marBottom w:val="0"/>
      <w:divBdr>
        <w:top w:val="none" w:sz="0" w:space="0" w:color="auto"/>
        <w:left w:val="none" w:sz="0" w:space="0" w:color="auto"/>
        <w:bottom w:val="none" w:sz="0" w:space="0" w:color="auto"/>
        <w:right w:val="none" w:sz="0" w:space="0" w:color="auto"/>
      </w:divBdr>
    </w:div>
    <w:div w:id="260770728">
      <w:bodyDiv w:val="1"/>
      <w:marLeft w:val="0"/>
      <w:marRight w:val="0"/>
      <w:marTop w:val="0"/>
      <w:marBottom w:val="0"/>
      <w:divBdr>
        <w:top w:val="none" w:sz="0" w:space="0" w:color="auto"/>
        <w:left w:val="none" w:sz="0" w:space="0" w:color="auto"/>
        <w:bottom w:val="none" w:sz="0" w:space="0" w:color="auto"/>
        <w:right w:val="none" w:sz="0" w:space="0" w:color="auto"/>
      </w:divBdr>
      <w:divsChild>
        <w:div w:id="1398210676">
          <w:marLeft w:val="720"/>
          <w:marRight w:val="0"/>
          <w:marTop w:val="115"/>
          <w:marBottom w:val="0"/>
          <w:divBdr>
            <w:top w:val="none" w:sz="0" w:space="0" w:color="auto"/>
            <w:left w:val="none" w:sz="0" w:space="0" w:color="auto"/>
            <w:bottom w:val="none" w:sz="0" w:space="0" w:color="auto"/>
            <w:right w:val="none" w:sz="0" w:space="0" w:color="auto"/>
          </w:divBdr>
        </w:div>
        <w:div w:id="111096092">
          <w:marLeft w:val="720"/>
          <w:marRight w:val="0"/>
          <w:marTop w:val="115"/>
          <w:marBottom w:val="0"/>
          <w:divBdr>
            <w:top w:val="none" w:sz="0" w:space="0" w:color="auto"/>
            <w:left w:val="none" w:sz="0" w:space="0" w:color="auto"/>
            <w:bottom w:val="none" w:sz="0" w:space="0" w:color="auto"/>
            <w:right w:val="none" w:sz="0" w:space="0" w:color="auto"/>
          </w:divBdr>
        </w:div>
      </w:divsChild>
    </w:div>
    <w:div w:id="1303149209">
      <w:bodyDiv w:val="1"/>
      <w:marLeft w:val="0"/>
      <w:marRight w:val="0"/>
      <w:marTop w:val="0"/>
      <w:marBottom w:val="0"/>
      <w:divBdr>
        <w:top w:val="none" w:sz="0" w:space="0" w:color="auto"/>
        <w:left w:val="none" w:sz="0" w:space="0" w:color="auto"/>
        <w:bottom w:val="none" w:sz="0" w:space="0" w:color="auto"/>
        <w:right w:val="none" w:sz="0" w:space="0" w:color="auto"/>
      </w:divBdr>
    </w:div>
    <w:div w:id="21257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F1E7-D324-4979-A626-3C84DA83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3229</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2026-04-06T19:42:00Z</cp:lastPrinted>
  <dcterms:created xsi:type="dcterms:W3CDTF">2026-04-24T09:41:00Z</dcterms:created>
  <dcterms:modified xsi:type="dcterms:W3CDTF">2026-04-24T09:41:00Z</dcterms:modified>
</cp:coreProperties>
</file>